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42974" w14:textId="53466B7B" w:rsidR="001132FD" w:rsidRDefault="00423F90" w:rsidP="00F93AEE">
      <w:pPr>
        <w:ind w:left="2832" w:hanging="2832"/>
        <w:jc w:val="center"/>
        <w:rPr>
          <w:b/>
          <w:bCs/>
          <w:u w:val="single"/>
        </w:rPr>
      </w:pPr>
      <w:r w:rsidRPr="00423F90">
        <w:rPr>
          <w:b/>
          <w:bCs/>
          <w:u w:val="single"/>
        </w:rPr>
        <w:t>TEST COSTES 2</w:t>
      </w:r>
    </w:p>
    <w:p w14:paraId="5590F53B" w14:textId="77777777" w:rsidR="00D40741" w:rsidRDefault="00D40741" w:rsidP="00B97035"/>
    <w:p w14:paraId="6D93F7BD" w14:textId="3D3852C7" w:rsidR="006F25CE" w:rsidRDefault="006F25CE" w:rsidP="006F25CE">
      <w:pPr>
        <w:pStyle w:val="Prrafodelista"/>
        <w:numPr>
          <w:ilvl w:val="0"/>
          <w:numId w:val="1"/>
        </w:numPr>
      </w:pPr>
      <w:proofErr w:type="gramStart"/>
      <w:r>
        <w:t>En relación a</w:t>
      </w:r>
      <w:proofErr w:type="gramEnd"/>
      <w:r>
        <w:t xml:space="preserve"> los Sistemas de Coste:</w:t>
      </w:r>
    </w:p>
    <w:p w14:paraId="68270F60" w14:textId="77777777" w:rsidR="00E22C66" w:rsidRDefault="008E40E1" w:rsidP="00DF21C9">
      <w:pPr>
        <w:pStyle w:val="Prrafodelista"/>
        <w:numPr>
          <w:ilvl w:val="0"/>
          <w:numId w:val="40"/>
        </w:numPr>
      </w:pPr>
      <w:r>
        <w:t xml:space="preserve">Un sistema de costes por pedido determina el coste del producto mediante la </w:t>
      </w:r>
    </w:p>
    <w:p w14:paraId="0A373A32" w14:textId="78F19D28" w:rsidR="008E40E1" w:rsidRDefault="008E40E1" w:rsidP="00DF21C9">
      <w:pPr>
        <w:pStyle w:val="Prrafodelista"/>
        <w:numPr>
          <w:ilvl w:val="0"/>
          <w:numId w:val="40"/>
        </w:numPr>
      </w:pPr>
      <w:r w:rsidRPr="008E40E1">
        <w:t xml:space="preserve">Un sistema de costes por </w:t>
      </w:r>
      <w:r w:rsidRPr="008E40E1">
        <w:t>proceso</w:t>
      </w:r>
      <w:r>
        <w:t xml:space="preserve"> identifica los costes de los distintos factores utilizados en el proceso productivo con los pedidos que los han consumido. </w:t>
      </w:r>
    </w:p>
    <w:p w14:paraId="4B4E16AC" w14:textId="14AD1044" w:rsidR="006F25CE" w:rsidRDefault="006F25CE" w:rsidP="008E40E1">
      <w:pPr>
        <w:pStyle w:val="Prrafodelista"/>
        <w:numPr>
          <w:ilvl w:val="0"/>
          <w:numId w:val="40"/>
        </w:numPr>
      </w:pPr>
      <w:r w:rsidRPr="002D360C">
        <w:rPr>
          <w:highlight w:val="yellow"/>
        </w:rPr>
        <w:t>Un sistema de costes por procesos determina el coste del producto mediante la agregación de los costes unitarios de los departamentos por los que ha pasado el producto para su transformación.</w:t>
      </w:r>
    </w:p>
    <w:p w14:paraId="37D3189B" w14:textId="77777777" w:rsidR="00DE3DFB" w:rsidRDefault="00DE3DFB" w:rsidP="00DE3DFB">
      <w:pPr>
        <w:pStyle w:val="Prrafodelista"/>
      </w:pPr>
    </w:p>
    <w:p w14:paraId="644C2960" w14:textId="6569F30B" w:rsidR="006F25CE" w:rsidRDefault="006F25CE" w:rsidP="006F25CE">
      <w:pPr>
        <w:pStyle w:val="Prrafodelista"/>
        <w:numPr>
          <w:ilvl w:val="0"/>
          <w:numId w:val="1"/>
        </w:numPr>
      </w:pPr>
      <w:r>
        <w:t>En relación con la producción conjunta, el Valor neto de realización se calculará en el punto de separación:</w:t>
      </w:r>
    </w:p>
    <w:p w14:paraId="2C9DE269" w14:textId="3F5F191F" w:rsidR="00FE6E8A" w:rsidRDefault="00FE6E8A" w:rsidP="00FE6E8A">
      <w:pPr>
        <w:pStyle w:val="Prrafodelista"/>
        <w:numPr>
          <w:ilvl w:val="0"/>
          <w:numId w:val="41"/>
        </w:numPr>
      </w:pPr>
      <w:r>
        <w:t xml:space="preserve">Ventas totales (en </w:t>
      </w:r>
      <w:proofErr w:type="spellStart"/>
      <w:r>
        <w:t>u.m</w:t>
      </w:r>
      <w:proofErr w:type="spellEnd"/>
      <w:r>
        <w:t xml:space="preserve">.) menos costes conjuntos en el punto de separación menos los costes de comercialización. </w:t>
      </w:r>
    </w:p>
    <w:p w14:paraId="3E53929A" w14:textId="5813C12A" w:rsidR="00FE6E8A" w:rsidRDefault="00FE6E8A" w:rsidP="00FE6E8A">
      <w:pPr>
        <w:pStyle w:val="Prrafodelista"/>
        <w:numPr>
          <w:ilvl w:val="0"/>
          <w:numId w:val="41"/>
        </w:numPr>
      </w:pPr>
      <w:r>
        <w:t xml:space="preserve">Precio de venta menos el margen habitual obtenido por la empresa en el punto de venta. </w:t>
      </w:r>
    </w:p>
    <w:p w14:paraId="19DECD1C" w14:textId="15391D8F" w:rsidR="006F25CE" w:rsidRDefault="006F25CE" w:rsidP="00FE6E8A">
      <w:pPr>
        <w:pStyle w:val="Prrafodelista"/>
        <w:numPr>
          <w:ilvl w:val="0"/>
          <w:numId w:val="41"/>
        </w:numPr>
      </w:pPr>
      <w:r w:rsidRPr="002D360C">
        <w:rPr>
          <w:highlight w:val="yellow"/>
        </w:rPr>
        <w:t>Precio final de venta menos el coste de procesamiento adicional del producto menos los costes de comercialización.</w:t>
      </w:r>
      <w:r>
        <w:t xml:space="preserve"> </w:t>
      </w:r>
    </w:p>
    <w:p w14:paraId="655F9936" w14:textId="77777777" w:rsidR="00DE3DFB" w:rsidRDefault="00DE3DFB" w:rsidP="00DE3DFB">
      <w:pPr>
        <w:pStyle w:val="Prrafodelista"/>
      </w:pPr>
    </w:p>
    <w:p w14:paraId="4E637967" w14:textId="15A3C3E3" w:rsidR="00A07FA1" w:rsidRDefault="00A07FA1" w:rsidP="00A07FA1">
      <w:pPr>
        <w:pStyle w:val="Prrafodelista"/>
        <w:numPr>
          <w:ilvl w:val="0"/>
          <w:numId w:val="1"/>
        </w:numPr>
      </w:pPr>
      <w:r>
        <w:t>La elección de una determinada unidad de obra para una sección en llevará a cabo:</w:t>
      </w:r>
    </w:p>
    <w:p w14:paraId="4EBB9AE3" w14:textId="4D7499F3" w:rsidR="00A07FA1" w:rsidRDefault="00652183" w:rsidP="00A57A2F">
      <w:pPr>
        <w:pStyle w:val="Prrafodelista"/>
        <w:numPr>
          <w:ilvl w:val="0"/>
          <w:numId w:val="42"/>
        </w:numPr>
      </w:pPr>
      <w:r w:rsidRPr="00652183">
        <w:rPr>
          <w:highlight w:val="yellow"/>
        </w:rPr>
        <w:t>Para imputar algunos de los costes de las secciones auxiliares directamente del producto.</w:t>
      </w:r>
    </w:p>
    <w:p w14:paraId="0D42EA94" w14:textId="08CE4FB4" w:rsidR="00A57A2F" w:rsidRDefault="00A57A2F" w:rsidP="00A57A2F">
      <w:pPr>
        <w:pStyle w:val="Prrafodelista"/>
        <w:numPr>
          <w:ilvl w:val="0"/>
          <w:numId w:val="42"/>
        </w:numPr>
      </w:pPr>
      <w:r>
        <w:t>Bien en función del consumo de los factores o bien en función de la producción</w:t>
      </w:r>
    </w:p>
    <w:p w14:paraId="6DD46B1A" w14:textId="7B5C1C1C" w:rsidR="00A57A2F" w:rsidRDefault="00A57A2F" w:rsidP="00A57A2F">
      <w:pPr>
        <w:pStyle w:val="Prrafodelista"/>
        <w:numPr>
          <w:ilvl w:val="0"/>
          <w:numId w:val="42"/>
        </w:numPr>
      </w:pPr>
      <w:r>
        <w:t>En algunos casos, con el fin de facilitar el reparto secundario de los costes de departamento.</w:t>
      </w:r>
    </w:p>
    <w:p w14:paraId="629D8FFD" w14:textId="77777777" w:rsidR="00DE3DFB" w:rsidRDefault="00DE3DFB" w:rsidP="00DE3DFB">
      <w:pPr>
        <w:pStyle w:val="Prrafodelista"/>
      </w:pPr>
    </w:p>
    <w:p w14:paraId="70608663" w14:textId="2B61F0C6" w:rsidR="00A07FA1" w:rsidRDefault="00A07FA1" w:rsidP="00DE3DFB">
      <w:pPr>
        <w:pStyle w:val="Prrafodelista"/>
        <w:numPr>
          <w:ilvl w:val="0"/>
          <w:numId w:val="1"/>
        </w:numPr>
        <w:spacing w:after="0"/>
      </w:pPr>
      <w:r>
        <w:t>El modelo de Direct-</w:t>
      </w:r>
      <w:proofErr w:type="spellStart"/>
      <w:r>
        <w:t>Costing</w:t>
      </w:r>
      <w:proofErr w:type="spellEnd"/>
      <w:r>
        <w:t xml:space="preserve"> imputa al producto:</w:t>
      </w:r>
    </w:p>
    <w:p w14:paraId="675EB3E5" w14:textId="70B9FA31" w:rsidR="00D5450C" w:rsidRDefault="00D5450C" w:rsidP="00D5450C">
      <w:pPr>
        <w:pStyle w:val="Prrafodelista"/>
        <w:numPr>
          <w:ilvl w:val="0"/>
          <w:numId w:val="19"/>
        </w:numPr>
        <w:spacing w:after="0"/>
      </w:pPr>
      <w:r>
        <w:t>Los costes fijos comunes</w:t>
      </w:r>
    </w:p>
    <w:p w14:paraId="5BEF9E07" w14:textId="4C96599A" w:rsidR="00A07FA1" w:rsidRDefault="00A07FA1" w:rsidP="00DE3DFB">
      <w:pPr>
        <w:pStyle w:val="Prrafodelista"/>
        <w:numPr>
          <w:ilvl w:val="0"/>
          <w:numId w:val="19"/>
        </w:numPr>
        <w:spacing w:after="0"/>
      </w:pPr>
      <w:r w:rsidRPr="00D5450C">
        <w:rPr>
          <w:highlight w:val="yellow"/>
        </w:rPr>
        <w:t>Los costes variables.</w:t>
      </w:r>
    </w:p>
    <w:p w14:paraId="3EF84841" w14:textId="4643C515" w:rsidR="00D5450C" w:rsidRDefault="00D5450C" w:rsidP="00DE3DFB">
      <w:pPr>
        <w:pStyle w:val="Prrafodelista"/>
        <w:numPr>
          <w:ilvl w:val="0"/>
          <w:numId w:val="19"/>
        </w:numPr>
        <w:spacing w:after="0"/>
      </w:pPr>
      <w:r>
        <w:t>Los costes fijos propios</w:t>
      </w:r>
    </w:p>
    <w:p w14:paraId="6C470C57" w14:textId="6399DAEA" w:rsidR="00D5450C" w:rsidRDefault="00D5450C" w:rsidP="00D5450C">
      <w:pPr>
        <w:pStyle w:val="Prrafodelista"/>
        <w:numPr>
          <w:ilvl w:val="0"/>
          <w:numId w:val="19"/>
        </w:numPr>
        <w:spacing w:after="0"/>
      </w:pPr>
      <w:r>
        <w:t>Los costes directos</w:t>
      </w:r>
    </w:p>
    <w:p w14:paraId="4809CFA6" w14:textId="77777777" w:rsidR="00DE3DFB" w:rsidRDefault="00DE3DFB" w:rsidP="00DE3DFB">
      <w:pPr>
        <w:spacing w:after="0"/>
      </w:pPr>
    </w:p>
    <w:p w14:paraId="75424EE0" w14:textId="109765E2" w:rsidR="00A07FA1" w:rsidRDefault="00A07FA1" w:rsidP="00A07FA1">
      <w:pPr>
        <w:pStyle w:val="Prrafodelista"/>
        <w:numPr>
          <w:ilvl w:val="0"/>
          <w:numId w:val="1"/>
        </w:numPr>
      </w:pPr>
      <w:r>
        <w:t>Un sistema de asignación de costes por órdenes de trabajo o pedidos:</w:t>
      </w:r>
    </w:p>
    <w:p w14:paraId="1B2C553D" w14:textId="00DE5574" w:rsidR="005A17ED" w:rsidRDefault="005A17ED" w:rsidP="005A17ED">
      <w:pPr>
        <w:pStyle w:val="Prrafodelista"/>
        <w:numPr>
          <w:ilvl w:val="0"/>
          <w:numId w:val="21"/>
        </w:numPr>
      </w:pPr>
      <w:r>
        <w:t>No necesita identificar los costes relacionados con una cantidad especifica de producción.</w:t>
      </w:r>
    </w:p>
    <w:p w14:paraId="6C80E322" w14:textId="65F0180D" w:rsidR="005A17ED" w:rsidRDefault="005A17ED" w:rsidP="005A17ED">
      <w:pPr>
        <w:pStyle w:val="Prrafodelista"/>
        <w:numPr>
          <w:ilvl w:val="0"/>
          <w:numId w:val="21"/>
        </w:numPr>
      </w:pPr>
      <w:r>
        <w:t>No acumula los costes soportados en la fabricación</w:t>
      </w:r>
    </w:p>
    <w:p w14:paraId="56DD141D" w14:textId="3B6FE128" w:rsidR="00E65801" w:rsidRDefault="00A07FA1" w:rsidP="00DE3DFB">
      <w:pPr>
        <w:pStyle w:val="Prrafodelista"/>
        <w:numPr>
          <w:ilvl w:val="0"/>
          <w:numId w:val="21"/>
        </w:numPr>
      </w:pPr>
      <w:r w:rsidRPr="005A17ED">
        <w:rPr>
          <w:highlight w:val="yellow"/>
        </w:rPr>
        <w:t>Identifica fácilmente los productos y los costes de los distintos factores utilizados en el proceso productivo con los pedidos que los han consumido.</w:t>
      </w:r>
      <w:r>
        <w:t xml:space="preserve"> </w:t>
      </w:r>
    </w:p>
    <w:p w14:paraId="4E1D8ACE" w14:textId="77777777" w:rsidR="00DE3DFB" w:rsidRDefault="00DE3DFB" w:rsidP="00DE3DFB">
      <w:pPr>
        <w:pStyle w:val="Prrafodelista"/>
      </w:pPr>
    </w:p>
    <w:p w14:paraId="55E5699F" w14:textId="4FA8E4E3" w:rsidR="00E65801" w:rsidRDefault="00E65801" w:rsidP="00E65801">
      <w:pPr>
        <w:pStyle w:val="Prrafodelista"/>
        <w:numPr>
          <w:ilvl w:val="0"/>
          <w:numId w:val="1"/>
        </w:numPr>
      </w:pPr>
      <w:r>
        <w:t xml:space="preserve">El sistema de coste de las actividades ABC: </w:t>
      </w:r>
    </w:p>
    <w:p w14:paraId="1D61B767" w14:textId="67276D16" w:rsidR="0085786A" w:rsidRDefault="0085786A" w:rsidP="0085786A">
      <w:pPr>
        <w:pStyle w:val="Prrafodelista"/>
        <w:numPr>
          <w:ilvl w:val="0"/>
          <w:numId w:val="18"/>
        </w:numPr>
      </w:pPr>
      <w:r>
        <w:t xml:space="preserve">Disminuye los recursos en aquellas actividades críticas para el éxito. </w:t>
      </w:r>
    </w:p>
    <w:p w14:paraId="6E90C98B" w14:textId="4B57F9B7" w:rsidR="0085786A" w:rsidRDefault="0085786A" w:rsidP="0085786A">
      <w:pPr>
        <w:pStyle w:val="Prrafodelista"/>
        <w:numPr>
          <w:ilvl w:val="0"/>
          <w:numId w:val="18"/>
        </w:numPr>
      </w:pPr>
      <w:r>
        <w:t xml:space="preserve">Asigna los costes en función de los centros de costes. </w:t>
      </w:r>
    </w:p>
    <w:p w14:paraId="0913BAE0" w14:textId="1E8BB014" w:rsidR="0085786A" w:rsidRDefault="0085786A" w:rsidP="0085786A">
      <w:pPr>
        <w:pStyle w:val="Prrafodelista"/>
        <w:numPr>
          <w:ilvl w:val="0"/>
          <w:numId w:val="18"/>
        </w:numPr>
      </w:pPr>
      <w:r>
        <w:t xml:space="preserve">Aumenta los costes indirectos mediante la eliminación y reorganización de las actividades. </w:t>
      </w:r>
    </w:p>
    <w:p w14:paraId="0372F0DB" w14:textId="5F897583" w:rsidR="00FC39A0" w:rsidRDefault="001B743D" w:rsidP="0085786A">
      <w:pPr>
        <w:pStyle w:val="Prrafodelista"/>
        <w:numPr>
          <w:ilvl w:val="0"/>
          <w:numId w:val="18"/>
        </w:numPr>
      </w:pPr>
      <w:r w:rsidRPr="00C90206">
        <w:rPr>
          <w:highlight w:val="yellow"/>
        </w:rPr>
        <w:t>Mide, gestiona y controla los costes, independientemente, de los lugares o centros en los que se realicen las actividades.</w:t>
      </w:r>
      <w:r>
        <w:t xml:space="preserve"> </w:t>
      </w:r>
    </w:p>
    <w:p w14:paraId="39B831DE" w14:textId="77777777" w:rsidR="00DE3DFB" w:rsidRDefault="00DE3DFB" w:rsidP="00DE3DFB">
      <w:pPr>
        <w:pStyle w:val="Prrafodelista"/>
      </w:pPr>
    </w:p>
    <w:p w14:paraId="3343ADF5" w14:textId="589E8D78" w:rsidR="00080056" w:rsidRDefault="00080056" w:rsidP="00080056">
      <w:pPr>
        <w:pStyle w:val="Prrafodelista"/>
        <w:numPr>
          <w:ilvl w:val="0"/>
          <w:numId w:val="1"/>
        </w:numPr>
      </w:pPr>
      <w:r>
        <w:lastRenderedPageBreak/>
        <w:t xml:space="preserve">En este periodo ha fabricado solo 1.300 </w:t>
      </w:r>
      <w:proofErr w:type="spellStart"/>
      <w:r>
        <w:t>ud</w:t>
      </w:r>
      <w:proofErr w:type="spellEnd"/>
      <w:r>
        <w:t xml:space="preserve">, de las cuales ha vendido 1.000 </w:t>
      </w:r>
      <w:proofErr w:type="spellStart"/>
      <w:r>
        <w:t>ud</w:t>
      </w:r>
      <w:proofErr w:type="spellEnd"/>
      <w:r>
        <w:t xml:space="preserve"> a 600€/</w:t>
      </w:r>
      <w:proofErr w:type="spellStart"/>
      <w:r>
        <w:t>ud.</w:t>
      </w:r>
      <w:proofErr w:type="spellEnd"/>
      <w:r>
        <w:t xml:space="preserve"> </w:t>
      </w:r>
    </w:p>
    <w:p w14:paraId="5DB88190" w14:textId="77777777" w:rsidR="00080056" w:rsidRDefault="00080056" w:rsidP="00080056">
      <w:pPr>
        <w:pStyle w:val="Prrafodelista"/>
      </w:pPr>
    </w:p>
    <w:p w14:paraId="55A6091D" w14:textId="0F1203D7" w:rsidR="00080056" w:rsidRDefault="00080056" w:rsidP="00080056">
      <w:pPr>
        <w:pStyle w:val="Prrafodelista"/>
      </w:pPr>
      <w:r>
        <w:t>Consumo MMPP: 100.000€</w:t>
      </w:r>
    </w:p>
    <w:p w14:paraId="19DEDF04" w14:textId="61C0E2E8" w:rsidR="00080056" w:rsidRDefault="00080056" w:rsidP="00080056">
      <w:pPr>
        <w:pStyle w:val="Prrafodelista"/>
      </w:pPr>
      <w:r>
        <w:t>Consumo MOD: 160.000€</w:t>
      </w:r>
    </w:p>
    <w:p w14:paraId="3FCDD9FD" w14:textId="1F2C1ECB" w:rsidR="00080056" w:rsidRDefault="00080056" w:rsidP="00080056">
      <w:pPr>
        <w:pStyle w:val="Prrafodelista"/>
      </w:pPr>
      <w:r>
        <w:t>Otros costes variables: 130.000€</w:t>
      </w:r>
    </w:p>
    <w:p w14:paraId="2C3472FD" w14:textId="455FF615" w:rsidR="00080056" w:rsidRDefault="00080056" w:rsidP="00DE3DFB">
      <w:pPr>
        <w:pStyle w:val="Prrafodelista"/>
      </w:pPr>
      <w:r>
        <w:t>Costes fijos: 150.000€</w:t>
      </w:r>
    </w:p>
    <w:p w14:paraId="019AA0D3" w14:textId="494FD67F" w:rsidR="00AB3D93" w:rsidRDefault="001D2DE8" w:rsidP="00A57A2F">
      <w:pPr>
        <w:pStyle w:val="Prrafodelista"/>
      </w:pPr>
      <w:r w:rsidRPr="004E1238">
        <w:rPr>
          <w:highlight w:val="yellow"/>
        </w:rPr>
        <w:t xml:space="preserve">El coste de producción de un producto ascenderá a 400 </w:t>
      </w:r>
      <w:proofErr w:type="spellStart"/>
      <w:r w:rsidRPr="004E1238">
        <w:rPr>
          <w:highlight w:val="yellow"/>
        </w:rPr>
        <w:t>u.m</w:t>
      </w:r>
      <w:proofErr w:type="spellEnd"/>
      <w:r w:rsidRPr="004E1238">
        <w:rPr>
          <w:highlight w:val="yellow"/>
        </w:rPr>
        <w:t>/producto.</w:t>
      </w:r>
      <w:r>
        <w:t xml:space="preserve"> </w:t>
      </w:r>
    </w:p>
    <w:p w14:paraId="16E4A500" w14:textId="77777777" w:rsidR="00A57A2F" w:rsidRDefault="00A57A2F" w:rsidP="00A57A2F">
      <w:pPr>
        <w:pStyle w:val="Prrafodelista"/>
      </w:pPr>
    </w:p>
    <w:p w14:paraId="7C690405" w14:textId="625327D9" w:rsidR="00080056" w:rsidRDefault="00AB3D93" w:rsidP="00080056">
      <w:pPr>
        <w:pStyle w:val="Prrafodelista"/>
        <w:numPr>
          <w:ilvl w:val="0"/>
          <w:numId w:val="1"/>
        </w:numPr>
      </w:pPr>
      <w:r>
        <w:t>En el modelo de coste industrial:</w:t>
      </w:r>
    </w:p>
    <w:p w14:paraId="2B2C955D" w14:textId="42B7E736" w:rsidR="00B6780E" w:rsidRDefault="00B6780E" w:rsidP="00B6780E">
      <w:pPr>
        <w:pStyle w:val="Prrafodelista"/>
        <w:numPr>
          <w:ilvl w:val="0"/>
          <w:numId w:val="37"/>
        </w:numPr>
      </w:pPr>
      <w:r>
        <w:t xml:space="preserve">Los costes de administración de ¡l periodo forman parte del coste de producción de los productos vendidos. </w:t>
      </w:r>
    </w:p>
    <w:p w14:paraId="4B0A53F5" w14:textId="26D62ED3" w:rsidR="00AB3D93" w:rsidRDefault="00AB3D93" w:rsidP="00AB3D93">
      <w:pPr>
        <w:pStyle w:val="Prrafodelista"/>
        <w:numPr>
          <w:ilvl w:val="0"/>
          <w:numId w:val="37"/>
        </w:numPr>
      </w:pPr>
      <w:r w:rsidRPr="00B6780E">
        <w:rPr>
          <w:highlight w:val="yellow"/>
        </w:rPr>
        <w:t>El coste de las existencias iniciales de los productos terminados podría formar parte del coste de producción de los productos vendidos durante el periodo.</w:t>
      </w:r>
      <w:r>
        <w:t xml:space="preserve"> </w:t>
      </w:r>
    </w:p>
    <w:p w14:paraId="01CF1CBD" w14:textId="2A2AAD3E" w:rsidR="00B6780E" w:rsidRDefault="00B6780E" w:rsidP="00AB3D93">
      <w:pPr>
        <w:pStyle w:val="Prrafodelista"/>
        <w:numPr>
          <w:ilvl w:val="0"/>
          <w:numId w:val="37"/>
        </w:numPr>
      </w:pPr>
      <w:r>
        <w:t>El coste de las existencias finales de los productos terminados en ningún caso podrá formar parte del coste de producción de los productos vendidos durante el periodo.</w:t>
      </w:r>
    </w:p>
    <w:p w14:paraId="5563E560" w14:textId="24187700" w:rsidR="00A07FA1" w:rsidRDefault="00A07FA1" w:rsidP="00A07FA1">
      <w:pPr>
        <w:pStyle w:val="Prrafodelista"/>
      </w:pPr>
    </w:p>
    <w:p w14:paraId="599A0541" w14:textId="7A404C18" w:rsidR="00AB3D93" w:rsidRDefault="00A923D1" w:rsidP="00AB3D93">
      <w:pPr>
        <w:pStyle w:val="Prrafodelista"/>
        <w:numPr>
          <w:ilvl w:val="0"/>
          <w:numId w:val="1"/>
        </w:numPr>
      </w:pPr>
      <w:r>
        <w:t>Cuando hablamos de producción equivalente, las unidades totalmente terminadas y las que están sin completar, pero que han absorbido costes en ese periodo:</w:t>
      </w:r>
    </w:p>
    <w:p w14:paraId="32A02190" w14:textId="613F5A9E" w:rsidR="00DE3DFB" w:rsidRDefault="00A923D1" w:rsidP="00AA72D1">
      <w:pPr>
        <w:pStyle w:val="Prrafodelista"/>
        <w:numPr>
          <w:ilvl w:val="0"/>
          <w:numId w:val="38"/>
        </w:numPr>
      </w:pPr>
      <w:r w:rsidRPr="00AA72D1">
        <w:rPr>
          <w:highlight w:val="yellow"/>
        </w:rPr>
        <w:t>Deben traducirse a una conversión donde toda la producción se transforme en productos terminados.</w:t>
      </w:r>
      <w:r>
        <w:t xml:space="preserve"> </w:t>
      </w:r>
    </w:p>
    <w:p w14:paraId="129B3C31" w14:textId="1D8555C5" w:rsidR="00AA72D1" w:rsidRPr="00AA72D1" w:rsidRDefault="00AA72D1" w:rsidP="00AA72D1">
      <w:pPr>
        <w:pStyle w:val="Prrafodelista"/>
        <w:numPr>
          <w:ilvl w:val="0"/>
          <w:numId w:val="38"/>
        </w:numPr>
      </w:pPr>
      <w:r w:rsidRPr="00AA72D1">
        <w:t xml:space="preserve">Deben traducirse a una conversión donde toda la producción se </w:t>
      </w:r>
      <w:r w:rsidRPr="00AA72D1">
        <w:t>divida en productos terminados y productos en curso.</w:t>
      </w:r>
      <w:r w:rsidRPr="00AA72D1">
        <w:t xml:space="preserve"> </w:t>
      </w:r>
    </w:p>
    <w:p w14:paraId="56844ED1" w14:textId="52236AB3" w:rsidR="00AA72D1" w:rsidRDefault="00AA72D1" w:rsidP="00AA72D1">
      <w:pPr>
        <w:pStyle w:val="Prrafodelista"/>
        <w:numPr>
          <w:ilvl w:val="0"/>
          <w:numId w:val="38"/>
        </w:numPr>
      </w:pPr>
      <w:r>
        <w:t xml:space="preserve">Deben traducirse todas las unidades a unidades de producción en curso. </w:t>
      </w:r>
    </w:p>
    <w:p w14:paraId="6E817C71" w14:textId="788FDC9B" w:rsidR="00A923D1" w:rsidRDefault="00A923D1" w:rsidP="00A923D1">
      <w:pPr>
        <w:pStyle w:val="Prrafodelista"/>
      </w:pPr>
    </w:p>
    <w:p w14:paraId="420F1354" w14:textId="7E1B8021" w:rsidR="00A923D1" w:rsidRDefault="00C45FD2" w:rsidP="00A923D1">
      <w:pPr>
        <w:pStyle w:val="Prrafodelista"/>
        <w:numPr>
          <w:ilvl w:val="0"/>
          <w:numId w:val="1"/>
        </w:numPr>
      </w:pPr>
      <w:r>
        <w:t>En el criterio de valoración FIFO para la producción equivalente:</w:t>
      </w:r>
    </w:p>
    <w:p w14:paraId="67346BAE" w14:textId="0F35B899" w:rsidR="00277459" w:rsidRDefault="00C45FD2" w:rsidP="004C64D4">
      <w:pPr>
        <w:pStyle w:val="Prrafodelista"/>
        <w:numPr>
          <w:ilvl w:val="0"/>
          <w:numId w:val="39"/>
        </w:numPr>
      </w:pPr>
      <w:r w:rsidRPr="002D360C">
        <w:rPr>
          <w:highlight w:val="yellow"/>
        </w:rPr>
        <w:t>Las unidades de producción de las existencias iniciales de producción en curso se mantienen separadas a lo largo del proceso de producción.</w:t>
      </w:r>
      <w:r>
        <w:t xml:space="preserve"> </w:t>
      </w:r>
    </w:p>
    <w:p w14:paraId="4869E896" w14:textId="39B513A3" w:rsidR="004C64D4" w:rsidRPr="004C64D4" w:rsidRDefault="004C64D4" w:rsidP="004C64D4">
      <w:pPr>
        <w:pStyle w:val="Prrafodelista"/>
        <w:numPr>
          <w:ilvl w:val="0"/>
          <w:numId w:val="39"/>
        </w:numPr>
      </w:pPr>
      <w:r w:rsidRPr="004C64D4">
        <w:t>Las unidades de producción de las existencias iniciales de producción en curso</w:t>
      </w:r>
      <w:r w:rsidRPr="004C64D4">
        <w:t xml:space="preserve"> no</w:t>
      </w:r>
      <w:r w:rsidRPr="004C64D4">
        <w:t xml:space="preserve"> se mantienen separadas a lo largo del proceso de producción. </w:t>
      </w:r>
    </w:p>
    <w:p w14:paraId="1AF78054" w14:textId="28E111EF" w:rsidR="004C64D4" w:rsidRDefault="004C64D4" w:rsidP="004C64D4">
      <w:pPr>
        <w:pStyle w:val="Prrafodelista"/>
        <w:numPr>
          <w:ilvl w:val="0"/>
          <w:numId w:val="39"/>
        </w:numPr>
      </w:pPr>
      <w:r>
        <w:t xml:space="preserve">Las existencias finales de productos en curso no incorporarán la parte del coste de producción que le corresponda. </w:t>
      </w:r>
    </w:p>
    <w:p w14:paraId="5D79C7ED" w14:textId="77777777" w:rsidR="004C64D4" w:rsidRPr="008B5B4D" w:rsidRDefault="004C64D4" w:rsidP="004C64D4">
      <w:pPr>
        <w:pStyle w:val="Prrafodelista"/>
        <w:ind w:left="1080"/>
      </w:pPr>
    </w:p>
    <w:p w14:paraId="0ECECC70" w14:textId="4A0DE1E5" w:rsidR="0014059A" w:rsidRDefault="002B0DD3" w:rsidP="0014059A">
      <w:pPr>
        <w:pStyle w:val="Prrafodelista"/>
        <w:numPr>
          <w:ilvl w:val="0"/>
          <w:numId w:val="1"/>
        </w:numPr>
      </w:pPr>
      <w:r>
        <w:t>Cuando los costes indirectos de producción reales que la hubiera</w:t>
      </w:r>
      <w:r w:rsidR="00E92615">
        <w:t>n correspondido s</w:t>
      </w:r>
      <w:r>
        <w:t>oportar a la producción eran inferiores, podemos decir que se ha incurrido e</w:t>
      </w:r>
      <w:r w:rsidR="00E92615">
        <w:t>n que</w:t>
      </w:r>
      <w:r>
        <w:t>:</w:t>
      </w:r>
    </w:p>
    <w:p w14:paraId="119FF43F" w14:textId="63D65180" w:rsidR="007A5ACE" w:rsidRDefault="007A5ACE" w:rsidP="007A5ACE">
      <w:pPr>
        <w:pStyle w:val="Prrafodelista"/>
        <w:numPr>
          <w:ilvl w:val="0"/>
          <w:numId w:val="20"/>
        </w:numPr>
      </w:pPr>
      <w:proofErr w:type="spellStart"/>
      <w:r>
        <w:t>Subaplicacion</w:t>
      </w:r>
      <w:proofErr w:type="spellEnd"/>
      <w:r>
        <w:t xml:space="preserve"> de los costes</w:t>
      </w:r>
    </w:p>
    <w:p w14:paraId="56AABD99" w14:textId="10164523" w:rsidR="00DC2FC5" w:rsidRDefault="002B0DD3" w:rsidP="007A5ACE">
      <w:pPr>
        <w:pStyle w:val="Prrafodelista"/>
        <w:numPr>
          <w:ilvl w:val="0"/>
          <w:numId w:val="20"/>
        </w:numPr>
      </w:pPr>
      <w:proofErr w:type="spellStart"/>
      <w:r w:rsidRPr="007A5ACE">
        <w:rPr>
          <w:highlight w:val="yellow"/>
        </w:rPr>
        <w:t>Sobreaplicación</w:t>
      </w:r>
      <w:proofErr w:type="spellEnd"/>
      <w:r w:rsidRPr="007A5ACE">
        <w:rPr>
          <w:highlight w:val="yellow"/>
        </w:rPr>
        <w:t xml:space="preserve"> de los costes.</w:t>
      </w:r>
    </w:p>
    <w:p w14:paraId="41671C5E" w14:textId="5A2F15A7" w:rsidR="007A5ACE" w:rsidRDefault="007A5ACE" w:rsidP="007A5ACE">
      <w:pPr>
        <w:pStyle w:val="Prrafodelista"/>
        <w:numPr>
          <w:ilvl w:val="0"/>
          <w:numId w:val="20"/>
        </w:numPr>
      </w:pPr>
      <w:r>
        <w:t>Indiferencia de los costes</w:t>
      </w:r>
    </w:p>
    <w:p w14:paraId="5B5E7DD6" w14:textId="25A04DAA" w:rsidR="007A5ACE" w:rsidRDefault="007A5ACE" w:rsidP="007A5ACE">
      <w:pPr>
        <w:pStyle w:val="Prrafodelista"/>
        <w:numPr>
          <w:ilvl w:val="0"/>
          <w:numId w:val="20"/>
        </w:numPr>
      </w:pPr>
      <w:r>
        <w:t>Ninguno de los anteriores</w:t>
      </w:r>
    </w:p>
    <w:p w14:paraId="11D026B0" w14:textId="77777777" w:rsidR="007A5ACE" w:rsidRDefault="007A5ACE" w:rsidP="007A5ACE">
      <w:pPr>
        <w:pStyle w:val="Prrafodelista"/>
        <w:ind w:left="1080"/>
      </w:pPr>
    </w:p>
    <w:p w14:paraId="63B0ABBB" w14:textId="33DEFD8B" w:rsidR="00DC2FC5" w:rsidRDefault="00DC2FC5" w:rsidP="00DC2FC5">
      <w:pPr>
        <w:pStyle w:val="Prrafodelista"/>
        <w:numPr>
          <w:ilvl w:val="0"/>
          <w:numId w:val="1"/>
        </w:numPr>
      </w:pPr>
      <w:r>
        <w:t>Si los costes fijos vinculados a un producto aumentan de valor y los costes variables y el precio permanecen constantes, ¿qué variaciones mostrarán al margen de contribución y el umbral de rentabilidad?</w:t>
      </w:r>
    </w:p>
    <w:p w14:paraId="0CB19517" w14:textId="07A4F918" w:rsidR="00DC2FC5" w:rsidRDefault="00DC2FC5" w:rsidP="00DC2FC5">
      <w:pPr>
        <w:pStyle w:val="Prrafodelista"/>
      </w:pPr>
      <w:r w:rsidRPr="00DC2FC5">
        <w:rPr>
          <w:highlight w:val="yellow"/>
        </w:rPr>
        <w:t>Margen contribución: No cambia. Umbral de rentabilidad: Aumenta.</w:t>
      </w:r>
      <w:r>
        <w:t xml:space="preserve"> </w:t>
      </w:r>
    </w:p>
    <w:p w14:paraId="5EF4C191" w14:textId="6EB2CC30" w:rsidR="0013207D" w:rsidRDefault="0013207D" w:rsidP="00DC2FC5">
      <w:pPr>
        <w:pStyle w:val="Prrafodelista"/>
      </w:pPr>
    </w:p>
    <w:p w14:paraId="5C503895" w14:textId="051AADE5" w:rsidR="0013207D" w:rsidRDefault="0013207D" w:rsidP="0013207D">
      <w:pPr>
        <w:pStyle w:val="Prrafodelista"/>
        <w:numPr>
          <w:ilvl w:val="0"/>
          <w:numId w:val="1"/>
        </w:numPr>
      </w:pPr>
      <w:r>
        <w:t xml:space="preserve">Cuando un proceso de producción existe coproductos, el problema de </w:t>
      </w:r>
      <w:r w:rsidR="004705FB">
        <w:t>cálculo</w:t>
      </w:r>
      <w:r>
        <w:t xml:space="preserve"> de costes, se plantea en:</w:t>
      </w:r>
    </w:p>
    <w:p w14:paraId="746C3D24" w14:textId="27349C77" w:rsidR="004705FB" w:rsidRDefault="004705FB" w:rsidP="004705FB">
      <w:pPr>
        <w:pStyle w:val="Prrafodelista"/>
        <w:numPr>
          <w:ilvl w:val="0"/>
          <w:numId w:val="32"/>
        </w:numPr>
      </w:pPr>
      <w:r>
        <w:lastRenderedPageBreak/>
        <w:t>La fase de clasificación</w:t>
      </w:r>
    </w:p>
    <w:p w14:paraId="28633E86" w14:textId="20D26580" w:rsidR="004705FB" w:rsidRDefault="004705FB" w:rsidP="004705FB">
      <w:pPr>
        <w:pStyle w:val="Prrafodelista"/>
        <w:numPr>
          <w:ilvl w:val="0"/>
          <w:numId w:val="32"/>
        </w:numPr>
      </w:pPr>
      <w:r>
        <w:t>La fase de localización</w:t>
      </w:r>
    </w:p>
    <w:p w14:paraId="37B08CBD" w14:textId="24B2587D" w:rsidR="004705FB" w:rsidRDefault="0013207D" w:rsidP="004705FB">
      <w:pPr>
        <w:pStyle w:val="Prrafodelista"/>
        <w:numPr>
          <w:ilvl w:val="0"/>
          <w:numId w:val="32"/>
        </w:numPr>
      </w:pPr>
      <w:r w:rsidRPr="0013207D">
        <w:rPr>
          <w:highlight w:val="yellow"/>
        </w:rPr>
        <w:t>Fase de imputación.</w:t>
      </w:r>
    </w:p>
    <w:p w14:paraId="68F970D9" w14:textId="6BB657B5" w:rsidR="004705FB" w:rsidRDefault="004705FB" w:rsidP="004705FB">
      <w:pPr>
        <w:pStyle w:val="Prrafodelista"/>
        <w:numPr>
          <w:ilvl w:val="0"/>
          <w:numId w:val="32"/>
        </w:numPr>
      </w:pPr>
      <w:r>
        <w:t>La cuenta de resultados</w:t>
      </w:r>
    </w:p>
    <w:p w14:paraId="467A351B" w14:textId="656B6CBE" w:rsidR="002B0DD3" w:rsidRDefault="002B0DD3" w:rsidP="002B0DD3">
      <w:pPr>
        <w:pStyle w:val="Prrafodelista"/>
      </w:pPr>
    </w:p>
    <w:p w14:paraId="6537A6FD" w14:textId="6C79F01B" w:rsidR="00BA06F7" w:rsidRDefault="00BA06F7" w:rsidP="00BA06F7">
      <w:pPr>
        <w:pStyle w:val="Prrafodelista"/>
        <w:numPr>
          <w:ilvl w:val="0"/>
          <w:numId w:val="1"/>
        </w:numPr>
      </w:pPr>
      <w:r>
        <w:t>Si una empresa calcula la producción equivalente aplicando el criterio de Precio Medio Ponderado:</w:t>
      </w:r>
    </w:p>
    <w:p w14:paraId="1CFD3652" w14:textId="3C00CC80" w:rsidR="00137082" w:rsidRPr="00137082" w:rsidRDefault="00137082" w:rsidP="00137082">
      <w:pPr>
        <w:pStyle w:val="Prrafodelista"/>
        <w:numPr>
          <w:ilvl w:val="0"/>
          <w:numId w:val="33"/>
        </w:numPr>
      </w:pPr>
      <w:r w:rsidRPr="00137082">
        <w:t>I</w:t>
      </w:r>
      <w:r w:rsidRPr="00137082">
        <w:t>ncluirá un grado de elaboración de las existencias iniciales de producción en curso.</w:t>
      </w:r>
    </w:p>
    <w:p w14:paraId="15E3AA31" w14:textId="0FF859C0" w:rsidR="00915421" w:rsidRDefault="00915421" w:rsidP="00137082">
      <w:pPr>
        <w:pStyle w:val="Prrafodelista"/>
        <w:numPr>
          <w:ilvl w:val="0"/>
          <w:numId w:val="33"/>
        </w:numPr>
      </w:pPr>
      <w:r w:rsidRPr="00915421">
        <w:rPr>
          <w:highlight w:val="yellow"/>
        </w:rPr>
        <w:t>No incluirá un grado de elaboración de las existencias iniciales de producción en curso.</w:t>
      </w:r>
    </w:p>
    <w:p w14:paraId="63221081" w14:textId="006565F2" w:rsidR="00137082" w:rsidRPr="00137082" w:rsidRDefault="00137082" w:rsidP="00137082">
      <w:pPr>
        <w:pStyle w:val="Prrafodelista"/>
        <w:numPr>
          <w:ilvl w:val="0"/>
          <w:numId w:val="33"/>
        </w:numPr>
      </w:pPr>
      <w:r w:rsidRPr="00137082">
        <w:t xml:space="preserve">Incluirá un grado de elaboración de las existencias </w:t>
      </w:r>
      <w:r>
        <w:t>fin</w:t>
      </w:r>
      <w:r w:rsidRPr="00137082">
        <w:t>ales de producción en curso.</w:t>
      </w:r>
    </w:p>
    <w:p w14:paraId="4597DF16" w14:textId="61339359" w:rsidR="00137082" w:rsidRDefault="00137082" w:rsidP="00137082">
      <w:pPr>
        <w:pStyle w:val="Prrafodelista"/>
        <w:numPr>
          <w:ilvl w:val="0"/>
          <w:numId w:val="33"/>
        </w:numPr>
      </w:pPr>
      <w:r w:rsidRPr="00137082">
        <w:t>Incluirá un grado de elaboración</w:t>
      </w:r>
      <w:r>
        <w:t xml:space="preserve"> de tanto las existencias iniciales como las existencias finales de la producción en curso</w:t>
      </w:r>
    </w:p>
    <w:p w14:paraId="55D7A0A0" w14:textId="4C3A014D" w:rsidR="00BA06F7" w:rsidRDefault="00BA06F7" w:rsidP="00BA06F7">
      <w:pPr>
        <w:pStyle w:val="Prrafodelista"/>
      </w:pPr>
    </w:p>
    <w:p w14:paraId="17D8EEFA" w14:textId="50AF760E" w:rsidR="005A53C2" w:rsidRDefault="005A53C2" w:rsidP="00DE3DFB">
      <w:pPr>
        <w:pStyle w:val="Prrafodelista"/>
        <w:numPr>
          <w:ilvl w:val="0"/>
          <w:numId w:val="1"/>
        </w:numPr>
        <w:spacing w:after="0"/>
      </w:pPr>
      <w:r>
        <w:t>Entre los objetivos de la contabilidad de costes no se pueden citar:</w:t>
      </w:r>
    </w:p>
    <w:p w14:paraId="7650DA37" w14:textId="6C20DFB2" w:rsidR="009857FD" w:rsidRDefault="009857FD" w:rsidP="009857FD">
      <w:pPr>
        <w:pStyle w:val="Prrafodelista"/>
        <w:numPr>
          <w:ilvl w:val="0"/>
          <w:numId w:val="24"/>
        </w:numPr>
        <w:spacing w:after="0"/>
      </w:pPr>
      <w:r>
        <w:t>La valoración de activos</w:t>
      </w:r>
    </w:p>
    <w:p w14:paraId="0ED83794" w14:textId="187625BD" w:rsidR="005A53C2" w:rsidRDefault="005A53C2" w:rsidP="00DE3DFB">
      <w:pPr>
        <w:pStyle w:val="Prrafodelista"/>
        <w:numPr>
          <w:ilvl w:val="0"/>
          <w:numId w:val="24"/>
        </w:numPr>
        <w:spacing w:after="0"/>
      </w:pPr>
      <w:r w:rsidRPr="009857FD">
        <w:rPr>
          <w:highlight w:val="yellow"/>
        </w:rPr>
        <w:t>Elaborar las cuentas anuales.</w:t>
      </w:r>
      <w:r>
        <w:t xml:space="preserve"> </w:t>
      </w:r>
    </w:p>
    <w:p w14:paraId="079283F4" w14:textId="62731286" w:rsidR="006A556E" w:rsidRDefault="009857FD" w:rsidP="009857FD">
      <w:pPr>
        <w:pStyle w:val="Prrafodelista"/>
        <w:numPr>
          <w:ilvl w:val="0"/>
          <w:numId w:val="24"/>
        </w:numPr>
      </w:pPr>
      <w:r>
        <w:t>Planificación de la gestión</w:t>
      </w:r>
    </w:p>
    <w:p w14:paraId="739A8EFF" w14:textId="04D82C53" w:rsidR="009857FD" w:rsidRDefault="009857FD" w:rsidP="009857FD">
      <w:pPr>
        <w:pStyle w:val="Prrafodelista"/>
        <w:numPr>
          <w:ilvl w:val="0"/>
          <w:numId w:val="24"/>
        </w:numPr>
      </w:pPr>
      <w:r>
        <w:t>Analizar la eficiencia empresarial</w:t>
      </w:r>
    </w:p>
    <w:p w14:paraId="74291D01" w14:textId="77777777" w:rsidR="009857FD" w:rsidRDefault="009857FD" w:rsidP="009857FD">
      <w:pPr>
        <w:pStyle w:val="Prrafodelista"/>
        <w:ind w:left="1080"/>
      </w:pPr>
    </w:p>
    <w:p w14:paraId="5A4E36FD" w14:textId="77777777" w:rsidR="009857FD" w:rsidRDefault="006A556E" w:rsidP="00F66489">
      <w:pPr>
        <w:pStyle w:val="Prrafodelista"/>
        <w:numPr>
          <w:ilvl w:val="0"/>
          <w:numId w:val="1"/>
        </w:numPr>
      </w:pPr>
      <w:r>
        <w:t>Los usuarios de la contabilidad de costes son:</w:t>
      </w:r>
    </w:p>
    <w:p w14:paraId="228605D8" w14:textId="28F55288" w:rsidR="009857FD" w:rsidRDefault="009857FD" w:rsidP="009857FD">
      <w:pPr>
        <w:pStyle w:val="Prrafodelista"/>
        <w:numPr>
          <w:ilvl w:val="0"/>
          <w:numId w:val="25"/>
        </w:numPr>
      </w:pPr>
      <w:r>
        <w:t>Los socios</w:t>
      </w:r>
    </w:p>
    <w:p w14:paraId="666BFC2D" w14:textId="4B516360" w:rsidR="009857FD" w:rsidRDefault="009857FD" w:rsidP="009857FD">
      <w:pPr>
        <w:pStyle w:val="Prrafodelista"/>
        <w:numPr>
          <w:ilvl w:val="0"/>
          <w:numId w:val="25"/>
        </w:numPr>
      </w:pPr>
      <w:r>
        <w:t>Externos</w:t>
      </w:r>
    </w:p>
    <w:p w14:paraId="09E6EA71" w14:textId="72296FAA" w:rsidR="006A556E" w:rsidRDefault="006A556E" w:rsidP="009857FD">
      <w:pPr>
        <w:pStyle w:val="Prrafodelista"/>
        <w:numPr>
          <w:ilvl w:val="0"/>
          <w:numId w:val="25"/>
        </w:numPr>
      </w:pPr>
      <w:r w:rsidRPr="009857FD">
        <w:rPr>
          <w:highlight w:val="yellow"/>
        </w:rPr>
        <w:t>Internos.</w:t>
      </w:r>
      <w:r>
        <w:t xml:space="preserve"> </w:t>
      </w:r>
    </w:p>
    <w:p w14:paraId="6731D35F" w14:textId="79666567" w:rsidR="00A212D6" w:rsidRDefault="009857FD" w:rsidP="00A57A2F">
      <w:pPr>
        <w:pStyle w:val="Prrafodelista"/>
        <w:numPr>
          <w:ilvl w:val="0"/>
          <w:numId w:val="25"/>
        </w:numPr>
      </w:pPr>
      <w:r>
        <w:t>Todas las anteriores</w:t>
      </w:r>
    </w:p>
    <w:p w14:paraId="684D1348" w14:textId="77777777" w:rsidR="00A57A2F" w:rsidRDefault="00A57A2F" w:rsidP="00A57A2F">
      <w:pPr>
        <w:pStyle w:val="Prrafodelista"/>
        <w:ind w:left="1080"/>
      </w:pPr>
    </w:p>
    <w:p w14:paraId="2FD53733" w14:textId="4445D0A0" w:rsidR="00EA0AED" w:rsidRDefault="005F12FF" w:rsidP="00EA0AED">
      <w:pPr>
        <w:pStyle w:val="Prrafodelista"/>
        <w:numPr>
          <w:ilvl w:val="0"/>
          <w:numId w:val="1"/>
        </w:numPr>
      </w:pPr>
      <w:r>
        <w:t xml:space="preserve">Podemos definir coste, tal y como indica Pedersen: </w:t>
      </w:r>
    </w:p>
    <w:p w14:paraId="6CEC7EE9" w14:textId="0AC04EB5" w:rsidR="005F12FF" w:rsidRDefault="005F12FF" w:rsidP="00EA0AED">
      <w:pPr>
        <w:pStyle w:val="Prrafodelista"/>
        <w:numPr>
          <w:ilvl w:val="0"/>
          <w:numId w:val="26"/>
        </w:numPr>
      </w:pPr>
      <w:r w:rsidRPr="005F12FF">
        <w:rPr>
          <w:highlight w:val="yellow"/>
        </w:rPr>
        <w:t>El consumo valorado en dinero de los bienes y servicios necesario para la producción.</w:t>
      </w:r>
    </w:p>
    <w:p w14:paraId="0E982DA7" w14:textId="7B4BC9D2" w:rsidR="00EA0AED" w:rsidRDefault="00EA0AED" w:rsidP="00EA0AED">
      <w:pPr>
        <w:pStyle w:val="Prrafodelista"/>
        <w:numPr>
          <w:ilvl w:val="0"/>
          <w:numId w:val="26"/>
        </w:numPr>
      </w:pPr>
      <w:r>
        <w:t>El sacrificio de valores o salida de activos…….</w:t>
      </w:r>
    </w:p>
    <w:p w14:paraId="258A73C1" w14:textId="5F0798CD" w:rsidR="00EA0AED" w:rsidRDefault="00EA0AED" w:rsidP="00EA0AED">
      <w:pPr>
        <w:pStyle w:val="Prrafodelista"/>
        <w:numPr>
          <w:ilvl w:val="0"/>
          <w:numId w:val="26"/>
        </w:numPr>
      </w:pPr>
      <w:r>
        <w:t>Lo que hay que dar a cambio de algo</w:t>
      </w:r>
    </w:p>
    <w:p w14:paraId="417DCDAF" w14:textId="4DC87BB9" w:rsidR="00EA0AED" w:rsidRDefault="00EA0AED" w:rsidP="00EA0AED">
      <w:pPr>
        <w:pStyle w:val="Prrafodelista"/>
        <w:numPr>
          <w:ilvl w:val="0"/>
          <w:numId w:val="26"/>
        </w:numPr>
      </w:pPr>
      <w:r>
        <w:t>El sacrificio de valores vinculado a la obtención de otros valores</w:t>
      </w:r>
    </w:p>
    <w:p w14:paraId="545093C0" w14:textId="32410D2F" w:rsidR="002B1834" w:rsidRDefault="002B1834" w:rsidP="005F12FF">
      <w:pPr>
        <w:pStyle w:val="Prrafodelista"/>
      </w:pPr>
    </w:p>
    <w:p w14:paraId="04A39527" w14:textId="35D3130A" w:rsidR="002B1834" w:rsidRDefault="002B1834" w:rsidP="002B1834">
      <w:pPr>
        <w:pStyle w:val="Prrafodelista"/>
        <w:numPr>
          <w:ilvl w:val="0"/>
          <w:numId w:val="1"/>
        </w:numPr>
      </w:pPr>
      <w:r>
        <w:t>Un coste en las unidades que le son propias o especificas supone:</w:t>
      </w:r>
    </w:p>
    <w:p w14:paraId="7D8E3FDE" w14:textId="4A2B7391" w:rsidR="00696D73" w:rsidRDefault="00696D73" w:rsidP="00696D73">
      <w:pPr>
        <w:pStyle w:val="Prrafodelista"/>
        <w:numPr>
          <w:ilvl w:val="0"/>
          <w:numId w:val="30"/>
        </w:numPr>
      </w:pPr>
      <w:r>
        <w:t>Calcular la magnitud económica de un coste</w:t>
      </w:r>
    </w:p>
    <w:p w14:paraId="7FFD664D" w14:textId="72363E1E" w:rsidR="00696D73" w:rsidRDefault="00696D73" w:rsidP="00696D73">
      <w:pPr>
        <w:pStyle w:val="Prrafodelista"/>
        <w:numPr>
          <w:ilvl w:val="0"/>
          <w:numId w:val="30"/>
        </w:numPr>
      </w:pPr>
      <w:r>
        <w:t>Cifrar un consumo de factores en unidades monetarias</w:t>
      </w:r>
    </w:p>
    <w:p w14:paraId="5ECFD7BB" w14:textId="17539DDB" w:rsidR="002B1834" w:rsidRDefault="00F664C8" w:rsidP="00696D73">
      <w:pPr>
        <w:pStyle w:val="Prrafodelista"/>
        <w:numPr>
          <w:ilvl w:val="0"/>
          <w:numId w:val="30"/>
        </w:numPr>
      </w:pPr>
      <w:r w:rsidRPr="00F664C8">
        <w:rPr>
          <w:highlight w:val="yellow"/>
        </w:rPr>
        <w:t>Cifrar la magnitud técnica de un coste.</w:t>
      </w:r>
      <w:r>
        <w:t xml:space="preserve"> </w:t>
      </w:r>
    </w:p>
    <w:p w14:paraId="7DDB8F61" w14:textId="0CC1CDFA" w:rsidR="00696D73" w:rsidRDefault="00696D73" w:rsidP="00696D73">
      <w:pPr>
        <w:pStyle w:val="Prrafodelista"/>
        <w:numPr>
          <w:ilvl w:val="0"/>
          <w:numId w:val="30"/>
        </w:numPr>
      </w:pPr>
      <w:r>
        <w:t>Cifrar la magnitud técnica de un coste y valorarlo en unidades monetarias</w:t>
      </w:r>
    </w:p>
    <w:p w14:paraId="129E6B88" w14:textId="628FFB5F" w:rsidR="00F664C8" w:rsidRDefault="00F664C8" w:rsidP="002B1834">
      <w:pPr>
        <w:pStyle w:val="Prrafodelista"/>
      </w:pPr>
    </w:p>
    <w:p w14:paraId="48AB69D7" w14:textId="236E743A" w:rsidR="00F664C8" w:rsidRDefault="006C53D4" w:rsidP="00F664C8">
      <w:pPr>
        <w:pStyle w:val="Prrafodelista"/>
        <w:numPr>
          <w:ilvl w:val="0"/>
          <w:numId w:val="1"/>
        </w:numPr>
      </w:pPr>
      <w:r>
        <w:t>Los objetivos de coste en una empresa industrial pueden ser:</w:t>
      </w:r>
    </w:p>
    <w:p w14:paraId="5F6D9B20" w14:textId="4AE77E96" w:rsidR="00C5474D" w:rsidRDefault="00C5474D" w:rsidP="00C5474D">
      <w:pPr>
        <w:pStyle w:val="Prrafodelista"/>
        <w:numPr>
          <w:ilvl w:val="0"/>
          <w:numId w:val="31"/>
        </w:numPr>
      </w:pPr>
      <w:r>
        <w:t>La materia prima</w:t>
      </w:r>
    </w:p>
    <w:p w14:paraId="142B12D6" w14:textId="39454AA0" w:rsidR="006C53D4" w:rsidRDefault="006C53D4" w:rsidP="00C5474D">
      <w:pPr>
        <w:pStyle w:val="Prrafodelista"/>
        <w:numPr>
          <w:ilvl w:val="0"/>
          <w:numId w:val="31"/>
        </w:numPr>
      </w:pPr>
      <w:r w:rsidRPr="006C53D4">
        <w:rPr>
          <w:highlight w:val="yellow"/>
        </w:rPr>
        <w:t>Los centros o secciones.</w:t>
      </w:r>
    </w:p>
    <w:p w14:paraId="324CA16F" w14:textId="7B8D6E0A" w:rsidR="00C5474D" w:rsidRDefault="00C5474D" w:rsidP="00C5474D">
      <w:pPr>
        <w:pStyle w:val="Prrafodelista"/>
        <w:numPr>
          <w:ilvl w:val="0"/>
          <w:numId w:val="31"/>
        </w:numPr>
      </w:pPr>
      <w:r>
        <w:t>Los portadores exclusivamente</w:t>
      </w:r>
    </w:p>
    <w:p w14:paraId="0D026A8C" w14:textId="742A8C9A" w:rsidR="00AC75B0" w:rsidRDefault="00C5474D" w:rsidP="00A57A2F">
      <w:pPr>
        <w:pStyle w:val="Prrafodelista"/>
        <w:numPr>
          <w:ilvl w:val="0"/>
          <w:numId w:val="31"/>
        </w:numPr>
      </w:pPr>
      <w:r>
        <w:t>Los productos y centros</w:t>
      </w:r>
    </w:p>
    <w:p w14:paraId="0CC1145D" w14:textId="580CDF44" w:rsidR="00AC75B0" w:rsidRDefault="00C62943" w:rsidP="00AC75B0">
      <w:pPr>
        <w:pStyle w:val="Prrafodelista"/>
        <w:numPr>
          <w:ilvl w:val="0"/>
          <w:numId w:val="1"/>
        </w:numPr>
      </w:pPr>
      <w:r>
        <w:t>Los elementos integrantes del coste industrial son:</w:t>
      </w:r>
    </w:p>
    <w:p w14:paraId="00DE24C6" w14:textId="7F8CA298" w:rsidR="008E0F26" w:rsidRDefault="008E0F26" w:rsidP="008E0F26">
      <w:pPr>
        <w:pStyle w:val="Prrafodelista"/>
        <w:numPr>
          <w:ilvl w:val="0"/>
          <w:numId w:val="27"/>
        </w:numPr>
      </w:pPr>
      <w:r>
        <w:t>La materia prima y los costes d transformación</w:t>
      </w:r>
    </w:p>
    <w:p w14:paraId="703C96C9" w14:textId="472336A1" w:rsidR="00C62943" w:rsidRDefault="00C62943" w:rsidP="008E0F26">
      <w:pPr>
        <w:pStyle w:val="Prrafodelista"/>
        <w:numPr>
          <w:ilvl w:val="0"/>
          <w:numId w:val="27"/>
        </w:numPr>
      </w:pPr>
      <w:r w:rsidRPr="00C62943">
        <w:rPr>
          <w:highlight w:val="yellow"/>
        </w:rPr>
        <w:lastRenderedPageBreak/>
        <w:t>La materia prim</w:t>
      </w:r>
      <w:r w:rsidR="008E0F26">
        <w:rPr>
          <w:highlight w:val="yellow"/>
        </w:rPr>
        <w:t>a</w:t>
      </w:r>
      <w:r w:rsidRPr="00C62943">
        <w:rPr>
          <w:highlight w:val="yellow"/>
        </w:rPr>
        <w:t>, la mano de obra directa y los gastos generales de transformación.</w:t>
      </w:r>
    </w:p>
    <w:p w14:paraId="5854C555" w14:textId="098E9C1E" w:rsidR="008E0F26" w:rsidRDefault="008E0F26" w:rsidP="008E0F26">
      <w:pPr>
        <w:pStyle w:val="Prrafodelista"/>
        <w:numPr>
          <w:ilvl w:val="0"/>
          <w:numId w:val="27"/>
        </w:numPr>
      </w:pPr>
      <w:r>
        <w:t>Los costes de transformación y los de distribución</w:t>
      </w:r>
    </w:p>
    <w:p w14:paraId="3F07D3CF" w14:textId="3B304DB5" w:rsidR="008E0F26" w:rsidRDefault="008E0F26" w:rsidP="008E0F26">
      <w:pPr>
        <w:pStyle w:val="Prrafodelista"/>
        <w:numPr>
          <w:ilvl w:val="0"/>
          <w:numId w:val="27"/>
        </w:numPr>
      </w:pPr>
      <w:r>
        <w:t>Los costes de transformación</w:t>
      </w:r>
      <w:r>
        <w:t xml:space="preserve">, </w:t>
      </w:r>
      <w:r>
        <w:t>los de distribución</w:t>
      </w:r>
      <w:r>
        <w:t xml:space="preserve"> y los de administración</w:t>
      </w:r>
    </w:p>
    <w:p w14:paraId="27444AEF" w14:textId="01FB8C4B" w:rsidR="00C62943" w:rsidRDefault="00C62943" w:rsidP="00C62943">
      <w:pPr>
        <w:pStyle w:val="Prrafodelista"/>
      </w:pPr>
    </w:p>
    <w:p w14:paraId="2A41C814" w14:textId="0C4660F4" w:rsidR="00C62943" w:rsidRDefault="00DB3E10" w:rsidP="00C62943">
      <w:pPr>
        <w:pStyle w:val="Prrafodelista"/>
        <w:numPr>
          <w:ilvl w:val="0"/>
          <w:numId w:val="1"/>
        </w:numPr>
      </w:pPr>
      <w:r>
        <w:t xml:space="preserve">Para que un material sea considerado materia prima se exige que se incorpore al producto transformándose </w:t>
      </w:r>
      <w:proofErr w:type="gramStart"/>
      <w:r>
        <w:t>y</w:t>
      </w:r>
      <w:proofErr w:type="gramEnd"/>
      <w:r>
        <w:t xml:space="preserve"> además:</w:t>
      </w:r>
    </w:p>
    <w:p w14:paraId="03022B2A" w14:textId="00D0D5A5" w:rsidR="00103B8F" w:rsidRDefault="00103B8F" w:rsidP="00103B8F">
      <w:pPr>
        <w:pStyle w:val="Prrafodelista"/>
        <w:numPr>
          <w:ilvl w:val="0"/>
          <w:numId w:val="28"/>
        </w:numPr>
      </w:pPr>
      <w:r>
        <w:t>Que dispongamos de una medida de consumo global</w:t>
      </w:r>
    </w:p>
    <w:p w14:paraId="1CB9A7AE" w14:textId="26EB0FA6" w:rsidR="00DB3E10" w:rsidRPr="00103B8F" w:rsidRDefault="00DB3E10" w:rsidP="00103B8F">
      <w:pPr>
        <w:pStyle w:val="Prrafodelista"/>
        <w:numPr>
          <w:ilvl w:val="0"/>
          <w:numId w:val="28"/>
        </w:numPr>
        <w:rPr>
          <w:highlight w:val="yellow"/>
        </w:rPr>
      </w:pPr>
      <w:r w:rsidRPr="00103B8F">
        <w:rPr>
          <w:highlight w:val="yellow"/>
        </w:rPr>
        <w:t xml:space="preserve">Que dispongamos de una medida de consumo </w:t>
      </w:r>
      <w:r w:rsidR="001525DE" w:rsidRPr="00103B8F">
        <w:rPr>
          <w:highlight w:val="yellow"/>
        </w:rPr>
        <w:t>individualista.</w:t>
      </w:r>
    </w:p>
    <w:p w14:paraId="68184FE1" w14:textId="1610A5BA" w:rsidR="001525DE" w:rsidRPr="00103B8F" w:rsidRDefault="001525DE" w:rsidP="00103B8F">
      <w:pPr>
        <w:pStyle w:val="Prrafodelista"/>
        <w:numPr>
          <w:ilvl w:val="0"/>
          <w:numId w:val="28"/>
        </w:numPr>
        <w:rPr>
          <w:highlight w:val="yellow"/>
        </w:rPr>
      </w:pPr>
      <w:r w:rsidRPr="00103B8F">
        <w:rPr>
          <w:highlight w:val="yellow"/>
        </w:rPr>
        <w:t xml:space="preserve">Que sea un coste directo. </w:t>
      </w:r>
    </w:p>
    <w:p w14:paraId="17B28D57" w14:textId="6B67DFB5" w:rsidR="00103B8F" w:rsidRDefault="00103B8F" w:rsidP="00103B8F">
      <w:pPr>
        <w:pStyle w:val="Prrafodelista"/>
        <w:numPr>
          <w:ilvl w:val="0"/>
          <w:numId w:val="28"/>
        </w:numPr>
      </w:pPr>
      <w:r>
        <w:t>Que sea un coste indirecto.</w:t>
      </w:r>
    </w:p>
    <w:p w14:paraId="000E1B3C" w14:textId="383777E2" w:rsidR="001525DE" w:rsidRDefault="001525DE" w:rsidP="001525DE">
      <w:pPr>
        <w:pStyle w:val="Prrafodelista"/>
      </w:pPr>
    </w:p>
    <w:p w14:paraId="42FEDD96" w14:textId="222506FD" w:rsidR="001525DE" w:rsidRDefault="00DE794C" w:rsidP="001525DE">
      <w:pPr>
        <w:pStyle w:val="Prrafodelista"/>
        <w:numPr>
          <w:ilvl w:val="0"/>
          <w:numId w:val="1"/>
        </w:numPr>
      </w:pPr>
      <w:r>
        <w:t>Los elementos y conjuntos incorporables se tratan como:</w:t>
      </w:r>
    </w:p>
    <w:p w14:paraId="0189DB93" w14:textId="2C8CE48C" w:rsidR="00B879DF" w:rsidRDefault="00B879DF" w:rsidP="00B879DF">
      <w:pPr>
        <w:pStyle w:val="Prrafodelista"/>
        <w:numPr>
          <w:ilvl w:val="0"/>
          <w:numId w:val="29"/>
        </w:numPr>
      </w:pPr>
      <w:r>
        <w:t>Un coste directo siempre</w:t>
      </w:r>
    </w:p>
    <w:p w14:paraId="302B26EE" w14:textId="2DE1198E" w:rsidR="00DE794C" w:rsidRDefault="00DE794C" w:rsidP="00B879DF">
      <w:pPr>
        <w:pStyle w:val="Prrafodelista"/>
        <w:numPr>
          <w:ilvl w:val="0"/>
          <w:numId w:val="29"/>
        </w:numPr>
      </w:pPr>
      <w:r w:rsidRPr="00DE794C">
        <w:rPr>
          <w:highlight w:val="yellow"/>
        </w:rPr>
        <w:t>Un coste directo o indirecto.</w:t>
      </w:r>
      <w:r>
        <w:t xml:space="preserve"> </w:t>
      </w:r>
    </w:p>
    <w:p w14:paraId="2F9E39F3" w14:textId="4A687AE1" w:rsidR="00B879DF" w:rsidRDefault="00B879DF" w:rsidP="00B879DF">
      <w:pPr>
        <w:pStyle w:val="Prrafodelista"/>
        <w:numPr>
          <w:ilvl w:val="0"/>
          <w:numId w:val="29"/>
        </w:numPr>
      </w:pPr>
      <w:r>
        <w:t>Que sea un coste directo</w:t>
      </w:r>
    </w:p>
    <w:p w14:paraId="253EECF2" w14:textId="087DEEE0" w:rsidR="00B879DF" w:rsidRDefault="00B879DF" w:rsidP="00B879DF">
      <w:pPr>
        <w:pStyle w:val="Prrafodelista"/>
        <w:numPr>
          <w:ilvl w:val="0"/>
          <w:numId w:val="29"/>
        </w:numPr>
      </w:pPr>
      <w:r>
        <w:t xml:space="preserve">Que sea un coste </w:t>
      </w:r>
      <w:r>
        <w:t>in</w:t>
      </w:r>
      <w:r>
        <w:t>directo</w:t>
      </w:r>
    </w:p>
    <w:p w14:paraId="52BDB20B" w14:textId="52642976" w:rsidR="00DE794C" w:rsidRDefault="00DE794C" w:rsidP="00DE794C">
      <w:pPr>
        <w:pStyle w:val="Prrafodelista"/>
      </w:pPr>
    </w:p>
    <w:p w14:paraId="6797690F" w14:textId="54D6403A" w:rsidR="00DE794C" w:rsidRDefault="004736C3" w:rsidP="00DE794C">
      <w:pPr>
        <w:pStyle w:val="Prrafodelista"/>
        <w:numPr>
          <w:ilvl w:val="0"/>
          <w:numId w:val="1"/>
        </w:numPr>
      </w:pPr>
      <w:r>
        <w:t xml:space="preserve">Aquella parte del personal de la empresa que elabora directamente el producto, disponiéndose de una medida de consumo </w:t>
      </w:r>
      <w:r w:rsidR="00162026">
        <w:t>individualizada se considera en contabilidad de costes:</w:t>
      </w:r>
    </w:p>
    <w:p w14:paraId="3A6ACD67" w14:textId="5B088B47" w:rsidR="00DD1900" w:rsidRDefault="00DD1900" w:rsidP="00DD1900">
      <w:pPr>
        <w:pStyle w:val="Prrafodelista"/>
        <w:numPr>
          <w:ilvl w:val="0"/>
          <w:numId w:val="34"/>
        </w:numPr>
      </w:pPr>
      <w:r>
        <w:t>Mano de obra indirecta</w:t>
      </w:r>
    </w:p>
    <w:p w14:paraId="43E1FEF0" w14:textId="400BAE57" w:rsidR="00162026" w:rsidRDefault="00162026" w:rsidP="00DD1900">
      <w:pPr>
        <w:pStyle w:val="Prrafodelista"/>
        <w:numPr>
          <w:ilvl w:val="0"/>
          <w:numId w:val="34"/>
        </w:numPr>
      </w:pPr>
      <w:r w:rsidRPr="00162026">
        <w:rPr>
          <w:highlight w:val="yellow"/>
        </w:rPr>
        <w:t>Mano de obra directa.</w:t>
      </w:r>
    </w:p>
    <w:p w14:paraId="1B2C067D" w14:textId="2A5988F7" w:rsidR="00DD1900" w:rsidRDefault="00DD1900" w:rsidP="00DD1900">
      <w:pPr>
        <w:pStyle w:val="Prrafodelista"/>
        <w:numPr>
          <w:ilvl w:val="0"/>
          <w:numId w:val="34"/>
        </w:numPr>
      </w:pPr>
      <w:r>
        <w:t>Coste de personal de administración</w:t>
      </w:r>
    </w:p>
    <w:p w14:paraId="47E83349" w14:textId="22F23484" w:rsidR="00DD1900" w:rsidRDefault="00DD1900" w:rsidP="00DD1900">
      <w:pPr>
        <w:pStyle w:val="Prrafodelista"/>
        <w:numPr>
          <w:ilvl w:val="0"/>
          <w:numId w:val="34"/>
        </w:numPr>
      </w:pPr>
      <w:r>
        <w:t>Ninguna de las anteriores</w:t>
      </w:r>
    </w:p>
    <w:p w14:paraId="4E570550" w14:textId="7B73A760" w:rsidR="00157E75" w:rsidRDefault="00157E75" w:rsidP="00162026">
      <w:pPr>
        <w:pStyle w:val="Prrafodelista"/>
      </w:pPr>
    </w:p>
    <w:p w14:paraId="1EE8FB7F" w14:textId="40D57ADA" w:rsidR="00157E75" w:rsidRDefault="00157E75" w:rsidP="00157E75">
      <w:pPr>
        <w:pStyle w:val="Prrafodelista"/>
        <w:numPr>
          <w:ilvl w:val="0"/>
          <w:numId w:val="1"/>
        </w:numPr>
      </w:pPr>
      <w:r>
        <w:t>Los costes asociados como activo fijo de una empresa son considerados:</w:t>
      </w:r>
    </w:p>
    <w:p w14:paraId="58D6E14C" w14:textId="4689D4F1" w:rsidR="00DD1900" w:rsidRDefault="00DD1900" w:rsidP="00DD1900">
      <w:pPr>
        <w:pStyle w:val="Prrafodelista"/>
        <w:numPr>
          <w:ilvl w:val="0"/>
          <w:numId w:val="35"/>
        </w:numPr>
      </w:pPr>
      <w:r>
        <w:t>Costes directos de producción</w:t>
      </w:r>
    </w:p>
    <w:p w14:paraId="603C728E" w14:textId="7C19714D" w:rsidR="00DD1900" w:rsidRDefault="00DD1900" w:rsidP="00DD1900">
      <w:pPr>
        <w:pStyle w:val="Prrafodelista"/>
        <w:numPr>
          <w:ilvl w:val="0"/>
          <w:numId w:val="35"/>
        </w:numPr>
      </w:pPr>
      <w:r>
        <w:t>Coste directo de administración</w:t>
      </w:r>
    </w:p>
    <w:p w14:paraId="791A4AAD" w14:textId="6DF4EA6E" w:rsidR="00157E75" w:rsidRDefault="00157E75" w:rsidP="00DD1900">
      <w:pPr>
        <w:pStyle w:val="Prrafodelista"/>
        <w:numPr>
          <w:ilvl w:val="0"/>
          <w:numId w:val="35"/>
        </w:numPr>
      </w:pPr>
      <w:r w:rsidRPr="00157E75">
        <w:rPr>
          <w:highlight w:val="yellow"/>
        </w:rPr>
        <w:t>Coste indirecto de producción.</w:t>
      </w:r>
    </w:p>
    <w:p w14:paraId="67D27279" w14:textId="36518896" w:rsidR="00DD1900" w:rsidRDefault="00DD1900" w:rsidP="00DD1900">
      <w:pPr>
        <w:pStyle w:val="Prrafodelista"/>
        <w:numPr>
          <w:ilvl w:val="0"/>
          <w:numId w:val="35"/>
        </w:numPr>
      </w:pPr>
      <w:r>
        <w:t>Ninguna de las anteriores</w:t>
      </w:r>
    </w:p>
    <w:p w14:paraId="0BA38842" w14:textId="54C7DD47" w:rsidR="002B0DD3" w:rsidRDefault="002B0DD3" w:rsidP="002B0DD3">
      <w:pPr>
        <w:pStyle w:val="Prrafodelista"/>
      </w:pPr>
    </w:p>
    <w:p w14:paraId="1280D685" w14:textId="14D4F5BF" w:rsidR="00011EF8" w:rsidRDefault="00011EF8" w:rsidP="00011EF8">
      <w:pPr>
        <w:pStyle w:val="Prrafodelista"/>
        <w:numPr>
          <w:ilvl w:val="0"/>
          <w:numId w:val="1"/>
        </w:numPr>
      </w:pPr>
      <w:r>
        <w:t>La distinción de coste directo o indirecto no depende de:</w:t>
      </w:r>
    </w:p>
    <w:p w14:paraId="48E4665F" w14:textId="75345C28" w:rsidR="00011EF8" w:rsidRDefault="00011EF8" w:rsidP="00DD1900">
      <w:pPr>
        <w:pStyle w:val="Prrafodelista"/>
        <w:numPr>
          <w:ilvl w:val="0"/>
          <w:numId w:val="36"/>
        </w:numPr>
      </w:pPr>
      <w:r w:rsidRPr="00011EF8">
        <w:rPr>
          <w:highlight w:val="yellow"/>
        </w:rPr>
        <w:t>La naturaleza del coste.</w:t>
      </w:r>
    </w:p>
    <w:p w14:paraId="74C0602A" w14:textId="4822B438" w:rsidR="00DD1900" w:rsidRDefault="00DD1900" w:rsidP="00DD1900">
      <w:pPr>
        <w:pStyle w:val="Prrafodelista"/>
        <w:numPr>
          <w:ilvl w:val="0"/>
          <w:numId w:val="36"/>
        </w:numPr>
      </w:pPr>
      <w:r>
        <w:t>El objeto del coste del que estemos hablando</w:t>
      </w:r>
    </w:p>
    <w:p w14:paraId="7668AE65" w14:textId="0BD5E90E" w:rsidR="00DD1900" w:rsidRDefault="00DD1900" w:rsidP="00DD1900">
      <w:pPr>
        <w:pStyle w:val="Prrafodelista"/>
        <w:numPr>
          <w:ilvl w:val="0"/>
          <w:numId w:val="36"/>
        </w:numPr>
      </w:pPr>
      <w:r>
        <w:t>Si se tiene o no una medida individualizada</w:t>
      </w:r>
    </w:p>
    <w:p w14:paraId="285A8233" w14:textId="38413E24" w:rsidR="00DD1900" w:rsidRDefault="00DD1900" w:rsidP="00DD1900">
      <w:pPr>
        <w:pStyle w:val="Prrafodelista"/>
        <w:numPr>
          <w:ilvl w:val="0"/>
          <w:numId w:val="36"/>
        </w:numPr>
      </w:pPr>
      <w:r>
        <w:t>El principio de economicidad</w:t>
      </w:r>
    </w:p>
    <w:p w14:paraId="5254B920" w14:textId="678593E0" w:rsidR="006F25CE" w:rsidRDefault="006F25CE" w:rsidP="006F25CE">
      <w:pPr>
        <w:pStyle w:val="Prrafodelista"/>
      </w:pPr>
    </w:p>
    <w:p w14:paraId="0A86EB9E" w14:textId="43D32439" w:rsidR="003A5E71" w:rsidRDefault="003A5E71" w:rsidP="003A5E71">
      <w:pPr>
        <w:pStyle w:val="Prrafodelista"/>
        <w:numPr>
          <w:ilvl w:val="0"/>
          <w:numId w:val="1"/>
        </w:numPr>
      </w:pPr>
      <w:r>
        <w:t>Cuales son verdaderos:</w:t>
      </w:r>
    </w:p>
    <w:p w14:paraId="16217E3E" w14:textId="2CC012F3" w:rsidR="003A5E71" w:rsidRDefault="003A5E71" w:rsidP="00B52DAF">
      <w:pPr>
        <w:pStyle w:val="Prrafodelista"/>
        <w:numPr>
          <w:ilvl w:val="0"/>
          <w:numId w:val="22"/>
        </w:numPr>
      </w:pPr>
      <w:r w:rsidRPr="003A5E71">
        <w:rPr>
          <w:highlight w:val="yellow"/>
        </w:rPr>
        <w:t>Una variable que no sirve para repartir costes indirectos a los diferentes objetos de costes es una clave de distribución.</w:t>
      </w:r>
      <w:r>
        <w:t xml:space="preserve"> </w:t>
      </w:r>
    </w:p>
    <w:p w14:paraId="583A0384" w14:textId="19D25E5B" w:rsidR="00B52DAF" w:rsidRPr="00B52DAF" w:rsidRDefault="00B52DAF" w:rsidP="00B52DAF">
      <w:pPr>
        <w:pStyle w:val="Prrafodelista"/>
        <w:numPr>
          <w:ilvl w:val="0"/>
          <w:numId w:val="22"/>
        </w:numPr>
      </w:pPr>
      <w:r w:rsidRPr="00B52DAF">
        <w:t>Una variable que no</w:t>
      </w:r>
      <w:r>
        <w:t>s</w:t>
      </w:r>
      <w:r w:rsidRPr="00B52DAF">
        <w:t xml:space="preserve"> sirve para repartir costes indirectos a los diferentes objetos de costes es una clave de distribución. </w:t>
      </w:r>
    </w:p>
    <w:p w14:paraId="44A5B772" w14:textId="367A7651" w:rsidR="00B52DAF" w:rsidRPr="00B52DAF" w:rsidRDefault="00B52DAF" w:rsidP="00B52DAF">
      <w:pPr>
        <w:pStyle w:val="Prrafodelista"/>
        <w:numPr>
          <w:ilvl w:val="0"/>
          <w:numId w:val="22"/>
        </w:numPr>
      </w:pPr>
      <w:r w:rsidRPr="00B52DAF">
        <w:t>Una variable que no</w:t>
      </w:r>
      <w:r>
        <w:t>s</w:t>
      </w:r>
      <w:r w:rsidRPr="00B52DAF">
        <w:t xml:space="preserve"> sirve para repartir costes indirectos a los </w:t>
      </w:r>
      <w:r>
        <w:t>productos</w:t>
      </w:r>
      <w:r w:rsidRPr="00B52DAF">
        <w:t xml:space="preserve"> es una clave de distribución. </w:t>
      </w:r>
    </w:p>
    <w:p w14:paraId="5FA3CAF8" w14:textId="7C64DF61" w:rsidR="00B52DAF" w:rsidRPr="00B52DAF" w:rsidRDefault="00B52DAF" w:rsidP="00B52DAF">
      <w:pPr>
        <w:pStyle w:val="Prrafodelista"/>
        <w:numPr>
          <w:ilvl w:val="0"/>
          <w:numId w:val="22"/>
        </w:numPr>
      </w:pPr>
      <w:r w:rsidRPr="00B52DAF">
        <w:t>Una variable que no</w:t>
      </w:r>
      <w:r>
        <w:t>s</w:t>
      </w:r>
      <w:r w:rsidRPr="00B52DAF">
        <w:t xml:space="preserve"> sirve para </w:t>
      </w:r>
      <w:r>
        <w:t>imputar</w:t>
      </w:r>
      <w:r w:rsidRPr="00B52DAF">
        <w:t xml:space="preserve"> costes directos a los diferentes </w:t>
      </w:r>
      <w:r>
        <w:t xml:space="preserve">productos es </w:t>
      </w:r>
      <w:r w:rsidRPr="00B52DAF">
        <w:t xml:space="preserve">una clave de distribución. </w:t>
      </w:r>
    </w:p>
    <w:p w14:paraId="1F7B2245" w14:textId="51DE6C42" w:rsidR="003A5E71" w:rsidRDefault="003A5E71" w:rsidP="003A5E71">
      <w:pPr>
        <w:pStyle w:val="Prrafodelista"/>
      </w:pPr>
    </w:p>
    <w:p w14:paraId="0037EADF" w14:textId="701A6A68" w:rsidR="007610BE" w:rsidRDefault="005B661E" w:rsidP="007610BE">
      <w:pPr>
        <w:pStyle w:val="Prrafodelista"/>
        <w:numPr>
          <w:ilvl w:val="0"/>
          <w:numId w:val="1"/>
        </w:numPr>
      </w:pPr>
      <w:r>
        <w:lastRenderedPageBreak/>
        <w:t xml:space="preserve">Los centros o secciones permiten: </w:t>
      </w:r>
    </w:p>
    <w:p w14:paraId="580FC8B7" w14:textId="4CECF551" w:rsidR="005B661E" w:rsidRDefault="005B661E" w:rsidP="007610BE">
      <w:pPr>
        <w:pStyle w:val="Prrafodelista"/>
        <w:numPr>
          <w:ilvl w:val="0"/>
          <w:numId w:val="23"/>
        </w:numPr>
      </w:pPr>
      <w:r w:rsidRPr="005B661E">
        <w:rPr>
          <w:highlight w:val="yellow"/>
        </w:rPr>
        <w:t>Cifrar los costes indirectos para imputarlos posteriormente a los productos.</w:t>
      </w:r>
      <w:r>
        <w:t xml:space="preserve"> </w:t>
      </w:r>
    </w:p>
    <w:p w14:paraId="154821EA" w14:textId="3D69FA64" w:rsidR="007610BE" w:rsidRPr="007610BE" w:rsidRDefault="007610BE" w:rsidP="007610BE">
      <w:pPr>
        <w:pStyle w:val="Prrafodelista"/>
        <w:numPr>
          <w:ilvl w:val="0"/>
          <w:numId w:val="23"/>
        </w:numPr>
      </w:pPr>
      <w:r w:rsidRPr="007610BE">
        <w:t xml:space="preserve">Cifrar los costes indirectos para imputarlos posteriormente a los </w:t>
      </w:r>
      <w:r w:rsidRPr="007610BE">
        <w:t xml:space="preserve">centros. </w:t>
      </w:r>
    </w:p>
    <w:p w14:paraId="01DD51CB" w14:textId="2E566B6E" w:rsidR="007610BE" w:rsidRDefault="007610BE" w:rsidP="007610BE">
      <w:pPr>
        <w:pStyle w:val="Prrafodelista"/>
        <w:numPr>
          <w:ilvl w:val="0"/>
          <w:numId w:val="23"/>
        </w:numPr>
      </w:pPr>
      <w:r>
        <w:t xml:space="preserve">Fijar un responsable del centro para controlar los costes </w:t>
      </w:r>
      <w:proofErr w:type="gramStart"/>
      <w:r>
        <w:t>del mismo</w:t>
      </w:r>
      <w:proofErr w:type="gramEnd"/>
      <w:r>
        <w:t>.</w:t>
      </w:r>
    </w:p>
    <w:p w14:paraId="44643579" w14:textId="01C1881D" w:rsidR="007610BE" w:rsidRDefault="007610BE" w:rsidP="007610BE">
      <w:pPr>
        <w:pStyle w:val="Prrafodelista"/>
        <w:numPr>
          <w:ilvl w:val="0"/>
          <w:numId w:val="23"/>
        </w:numPr>
      </w:pPr>
      <w:r w:rsidRPr="007610BE">
        <w:t>Cifrar los costes directos</w:t>
      </w:r>
      <w:r>
        <w:t xml:space="preserve"> de producción</w:t>
      </w:r>
      <w:r w:rsidRPr="007610BE">
        <w:t xml:space="preserve"> para imputarlos posteriormente</w:t>
      </w:r>
      <w:r>
        <w:t xml:space="preserve"> a la cuenta de resultados. </w:t>
      </w:r>
    </w:p>
    <w:p w14:paraId="0ED1FC7B" w14:textId="15C0F680" w:rsidR="00563063" w:rsidRDefault="00563063" w:rsidP="00A57A2F"/>
    <w:p w14:paraId="26BD4FA3" w14:textId="77777777" w:rsidR="00563063" w:rsidRDefault="00563063" w:rsidP="005B661E">
      <w:pPr>
        <w:pStyle w:val="Prrafodelista"/>
      </w:pPr>
    </w:p>
    <w:p w14:paraId="6AD1A1EA" w14:textId="77777777" w:rsidR="00D40741" w:rsidRPr="00620209" w:rsidRDefault="00D40741" w:rsidP="00D40741">
      <w:pPr>
        <w:pStyle w:val="Prrafodelista"/>
        <w:numPr>
          <w:ilvl w:val="0"/>
          <w:numId w:val="3"/>
        </w:numPr>
        <w:spacing w:after="0" w:line="276" w:lineRule="auto"/>
        <w:ind w:left="284"/>
        <w:jc w:val="both"/>
        <w:rPr>
          <w:rFonts w:cstheme="minorHAnsi"/>
          <w:b/>
          <w:bCs/>
        </w:rPr>
      </w:pPr>
      <w:bookmarkStart w:id="0" w:name="_Hlk59036483"/>
      <w:r w:rsidRPr="00620209">
        <w:rPr>
          <w:rFonts w:cstheme="minorHAnsi"/>
          <w:b/>
          <w:bCs/>
        </w:rPr>
        <w:t>El criterio del coste medio ponderado para la valoración de la producción equivalente:</w:t>
      </w:r>
    </w:p>
    <w:p w14:paraId="073D7D5B" w14:textId="77777777" w:rsidR="00D40741" w:rsidRPr="004D076C" w:rsidRDefault="00D40741" w:rsidP="00D40741">
      <w:pPr>
        <w:pStyle w:val="Prrafodelista"/>
        <w:numPr>
          <w:ilvl w:val="0"/>
          <w:numId w:val="2"/>
        </w:numPr>
        <w:spacing w:after="100" w:line="276" w:lineRule="auto"/>
        <w:jc w:val="both"/>
        <w:rPr>
          <w:rFonts w:cstheme="minorHAnsi"/>
          <w:highlight w:val="yellow"/>
        </w:rPr>
      </w:pPr>
      <w:r w:rsidRPr="004D076C">
        <w:rPr>
          <w:rFonts w:cstheme="minorHAnsi"/>
          <w:bCs/>
          <w:highlight w:val="yellow"/>
        </w:rPr>
        <w:t>No establece distinción entre las unidades en curso al principio de un período y la producción propia de ese período.</w:t>
      </w:r>
    </w:p>
    <w:p w14:paraId="5CFEBC89" w14:textId="77777777" w:rsidR="00D40741" w:rsidRPr="00620209" w:rsidRDefault="00D40741" w:rsidP="00D40741">
      <w:pPr>
        <w:pStyle w:val="Prrafodelista"/>
        <w:numPr>
          <w:ilvl w:val="0"/>
          <w:numId w:val="2"/>
        </w:numPr>
        <w:spacing w:after="1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 xml:space="preserve">Establece </w:t>
      </w:r>
      <w:r w:rsidRPr="00620209">
        <w:rPr>
          <w:rFonts w:cstheme="minorHAnsi"/>
          <w:bCs/>
        </w:rPr>
        <w:t>distinción entre las unidades en curso al principio de un período y la producción propia de ese período.</w:t>
      </w:r>
    </w:p>
    <w:p w14:paraId="3393C19E" w14:textId="77777777" w:rsidR="00D40741" w:rsidRPr="00620209" w:rsidRDefault="00D40741" w:rsidP="00D40741">
      <w:pPr>
        <w:pStyle w:val="Prrafodelista"/>
        <w:numPr>
          <w:ilvl w:val="0"/>
          <w:numId w:val="2"/>
        </w:numPr>
        <w:spacing w:after="1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Establece distinción entre las unidades en curso al principio de un período y las unidades al final de ese mismo período.</w:t>
      </w:r>
    </w:p>
    <w:p w14:paraId="1E364E24" w14:textId="09F48FEC" w:rsidR="00D40741" w:rsidRDefault="00D40741" w:rsidP="00DE3DFB">
      <w:pPr>
        <w:pStyle w:val="Prrafodelista"/>
        <w:numPr>
          <w:ilvl w:val="0"/>
          <w:numId w:val="2"/>
        </w:numPr>
        <w:spacing w:after="1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Ninguna de las anteriores.</w:t>
      </w:r>
      <w:bookmarkEnd w:id="0"/>
    </w:p>
    <w:p w14:paraId="0642142C" w14:textId="77777777" w:rsidR="00DE3DFB" w:rsidRPr="00DE3DFB" w:rsidRDefault="00DE3DFB" w:rsidP="00DE3DFB">
      <w:pPr>
        <w:pStyle w:val="Prrafodelista"/>
        <w:spacing w:after="100" w:line="276" w:lineRule="auto"/>
        <w:jc w:val="both"/>
        <w:rPr>
          <w:rFonts w:cstheme="minorHAnsi"/>
        </w:rPr>
      </w:pPr>
    </w:p>
    <w:p w14:paraId="24606E8E" w14:textId="77777777" w:rsidR="00D40741" w:rsidRPr="00620209" w:rsidRDefault="00D40741" w:rsidP="00D40741">
      <w:pPr>
        <w:pStyle w:val="Prrafodelista"/>
        <w:numPr>
          <w:ilvl w:val="0"/>
          <w:numId w:val="3"/>
        </w:numPr>
        <w:spacing w:after="100" w:line="276" w:lineRule="auto"/>
        <w:ind w:left="284"/>
        <w:jc w:val="both"/>
        <w:rPr>
          <w:rFonts w:cstheme="minorHAnsi"/>
        </w:rPr>
      </w:pPr>
      <w:r w:rsidRPr="00620209">
        <w:rPr>
          <w:rFonts w:cstheme="minorHAnsi"/>
          <w:b/>
        </w:rPr>
        <w:t>Respecto al método de valoración FIFO en la producción equivalente, ¿cuál de las siguientes afirmaciones no es correcta?:</w:t>
      </w:r>
    </w:p>
    <w:p w14:paraId="227E0F43" w14:textId="77777777" w:rsidR="00D40741" w:rsidRPr="00620209" w:rsidRDefault="00D40741" w:rsidP="00D40741">
      <w:pPr>
        <w:numPr>
          <w:ilvl w:val="0"/>
          <w:numId w:val="4"/>
        </w:numPr>
        <w:spacing w:after="200" w:line="276" w:lineRule="auto"/>
        <w:ind w:right="-143"/>
        <w:contextualSpacing/>
        <w:jc w:val="both"/>
        <w:rPr>
          <w:rFonts w:cstheme="minorHAnsi"/>
          <w:bCs/>
        </w:rPr>
      </w:pPr>
      <w:r w:rsidRPr="00620209">
        <w:rPr>
          <w:rFonts w:cstheme="minorHAnsi"/>
          <w:bCs/>
        </w:rPr>
        <w:t>Los costes incurridos en un determinado período se asignan como si se hubieran destinado inicialmente a terminar las existencias iniciales en curso, para después destinarse a la nueva producción.</w:t>
      </w:r>
    </w:p>
    <w:p w14:paraId="591C305D" w14:textId="77777777" w:rsidR="00D40741" w:rsidRPr="00620209" w:rsidRDefault="00D40741" w:rsidP="00D40741">
      <w:pPr>
        <w:numPr>
          <w:ilvl w:val="0"/>
          <w:numId w:val="4"/>
        </w:numPr>
        <w:spacing w:after="200" w:line="276" w:lineRule="auto"/>
        <w:ind w:right="-143"/>
        <w:contextualSpacing/>
        <w:jc w:val="both"/>
        <w:rPr>
          <w:rFonts w:cstheme="minorHAnsi"/>
          <w:bCs/>
        </w:rPr>
      </w:pPr>
      <w:bookmarkStart w:id="1" w:name="_Hlk26952092"/>
      <w:r w:rsidRPr="00620209">
        <w:rPr>
          <w:rFonts w:cstheme="minorHAnsi"/>
          <w:bCs/>
        </w:rPr>
        <w:t>Las unidades de producción de las existencias iniciales de productos en curso se mantienen separadas a lo largo del proceso de producción.</w:t>
      </w:r>
    </w:p>
    <w:bookmarkEnd w:id="1"/>
    <w:p w14:paraId="29785460" w14:textId="77777777" w:rsidR="00D40741" w:rsidRPr="004D076C" w:rsidRDefault="00D40741" w:rsidP="00D40741">
      <w:pPr>
        <w:numPr>
          <w:ilvl w:val="0"/>
          <w:numId w:val="4"/>
        </w:numPr>
        <w:spacing w:after="200" w:line="276" w:lineRule="auto"/>
        <w:ind w:right="-143"/>
        <w:contextualSpacing/>
        <w:jc w:val="both"/>
        <w:rPr>
          <w:rFonts w:cstheme="minorHAnsi"/>
          <w:bCs/>
          <w:highlight w:val="yellow"/>
        </w:rPr>
      </w:pPr>
      <w:r w:rsidRPr="004D076C">
        <w:rPr>
          <w:rFonts w:cstheme="minorHAnsi"/>
          <w:bCs/>
          <w:highlight w:val="yellow"/>
        </w:rPr>
        <w:t>La producción del período se aplica equitativamente a todos los costes, se hayan producido o no en este período.</w:t>
      </w:r>
    </w:p>
    <w:p w14:paraId="2F2157C0" w14:textId="4C3478C3" w:rsidR="00DE3DFB" w:rsidRPr="00F3291B" w:rsidRDefault="00D40741" w:rsidP="00DE3DFB">
      <w:pPr>
        <w:numPr>
          <w:ilvl w:val="0"/>
          <w:numId w:val="4"/>
        </w:numPr>
        <w:spacing w:after="200" w:line="276" w:lineRule="auto"/>
        <w:ind w:right="-143"/>
        <w:contextualSpacing/>
        <w:jc w:val="both"/>
        <w:rPr>
          <w:rFonts w:cstheme="minorHAnsi"/>
          <w:bCs/>
        </w:rPr>
      </w:pPr>
      <w:r w:rsidRPr="00620209">
        <w:rPr>
          <w:rFonts w:cstheme="minorHAnsi"/>
          <w:bCs/>
        </w:rPr>
        <w:t xml:space="preserve">Establece más de una valoración de la producción terminada durante el ejercicio, cuando hay existencias iniciales de productos en curso. </w:t>
      </w:r>
    </w:p>
    <w:p w14:paraId="0F908510" w14:textId="77777777" w:rsidR="00D40741" w:rsidRPr="00620209" w:rsidRDefault="00D40741" w:rsidP="00D40741">
      <w:pPr>
        <w:pStyle w:val="Prrafodelista"/>
        <w:numPr>
          <w:ilvl w:val="0"/>
          <w:numId w:val="3"/>
        </w:numPr>
        <w:spacing w:after="100" w:line="276" w:lineRule="auto"/>
        <w:ind w:left="284"/>
        <w:jc w:val="both"/>
        <w:rPr>
          <w:rFonts w:cstheme="minorHAnsi"/>
        </w:rPr>
      </w:pPr>
      <w:r w:rsidRPr="00620209">
        <w:rPr>
          <w:rFonts w:cstheme="minorHAnsi"/>
          <w:b/>
        </w:rPr>
        <w:t>En relación con la producción equivalente:</w:t>
      </w:r>
    </w:p>
    <w:p w14:paraId="364D6100" w14:textId="77777777" w:rsidR="00D40741" w:rsidRPr="00620209" w:rsidRDefault="00D40741" w:rsidP="00D40741">
      <w:pPr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Si sólo hubiera existencias iniciales de productos en curso, coincidiría en todo caso con la producción real.</w:t>
      </w:r>
    </w:p>
    <w:p w14:paraId="518EFA97" w14:textId="77777777" w:rsidR="00D40741" w:rsidRPr="00620209" w:rsidRDefault="00D40741" w:rsidP="00D40741">
      <w:pPr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Si sólo hubiera existencias finales de productos en curso, coincidiría en todo caso con la producción real.</w:t>
      </w:r>
    </w:p>
    <w:p w14:paraId="75305888" w14:textId="77777777" w:rsidR="00D40741" w:rsidRPr="00620209" w:rsidRDefault="00D40741" w:rsidP="00D40741">
      <w:pPr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Si hubiera existencias iniciales y finales de productos en curso, coincidiría en todo caso con la producción real.</w:t>
      </w:r>
    </w:p>
    <w:p w14:paraId="5AC145E7" w14:textId="203BC5B8" w:rsidR="00D40741" w:rsidRPr="00D40741" w:rsidRDefault="00D40741" w:rsidP="00D40741">
      <w:pPr>
        <w:numPr>
          <w:ilvl w:val="0"/>
          <w:numId w:val="5"/>
        </w:numPr>
        <w:spacing w:after="0" w:line="276" w:lineRule="auto"/>
        <w:jc w:val="both"/>
        <w:rPr>
          <w:rFonts w:cstheme="minorHAnsi"/>
          <w:highlight w:val="yellow"/>
        </w:rPr>
      </w:pPr>
      <w:r w:rsidRPr="004D076C">
        <w:rPr>
          <w:rFonts w:cstheme="minorHAnsi"/>
          <w:highlight w:val="yellow"/>
        </w:rPr>
        <w:t>Si no hubiera existencias iniciales ni finales de productos en curso, coincidiría con la producción real.</w:t>
      </w:r>
      <w:r w:rsidRPr="004D076C">
        <w:rPr>
          <w:rFonts w:cstheme="minorHAnsi"/>
          <w:b/>
          <w:highlight w:val="yellow"/>
        </w:rPr>
        <w:t xml:space="preserve"> </w:t>
      </w:r>
    </w:p>
    <w:p w14:paraId="301CDA2B" w14:textId="35721216" w:rsidR="00D40741" w:rsidRDefault="00D40741" w:rsidP="00D40741">
      <w:pPr>
        <w:spacing w:after="0" w:line="276" w:lineRule="auto"/>
        <w:ind w:left="720"/>
        <w:jc w:val="both"/>
        <w:rPr>
          <w:rFonts w:cstheme="minorHAnsi"/>
          <w:highlight w:val="yellow"/>
        </w:rPr>
      </w:pPr>
    </w:p>
    <w:p w14:paraId="742C94A1" w14:textId="6D4EDEFE" w:rsidR="00A57A2F" w:rsidRDefault="00A57A2F" w:rsidP="00D40741">
      <w:pPr>
        <w:spacing w:after="0" w:line="276" w:lineRule="auto"/>
        <w:ind w:left="720"/>
        <w:jc w:val="both"/>
        <w:rPr>
          <w:rFonts w:cstheme="minorHAnsi"/>
          <w:highlight w:val="yellow"/>
        </w:rPr>
      </w:pPr>
    </w:p>
    <w:p w14:paraId="05CDB5E1" w14:textId="3FC7391A" w:rsidR="00A57A2F" w:rsidRDefault="00A57A2F" w:rsidP="00D40741">
      <w:pPr>
        <w:spacing w:after="0" w:line="276" w:lineRule="auto"/>
        <w:ind w:left="720"/>
        <w:jc w:val="both"/>
        <w:rPr>
          <w:rFonts w:cstheme="minorHAnsi"/>
          <w:highlight w:val="yellow"/>
        </w:rPr>
      </w:pPr>
    </w:p>
    <w:p w14:paraId="58E67568" w14:textId="1C330441" w:rsidR="00A57A2F" w:rsidRDefault="00A57A2F" w:rsidP="00D40741">
      <w:pPr>
        <w:spacing w:after="0" w:line="276" w:lineRule="auto"/>
        <w:ind w:left="720"/>
        <w:jc w:val="both"/>
        <w:rPr>
          <w:rFonts w:cstheme="minorHAnsi"/>
          <w:highlight w:val="yellow"/>
        </w:rPr>
      </w:pPr>
    </w:p>
    <w:p w14:paraId="6C36F38C" w14:textId="77777777" w:rsidR="00A57A2F" w:rsidRPr="004D076C" w:rsidRDefault="00A57A2F" w:rsidP="00D40741">
      <w:pPr>
        <w:spacing w:after="0" w:line="276" w:lineRule="auto"/>
        <w:ind w:left="720"/>
        <w:jc w:val="both"/>
        <w:rPr>
          <w:rFonts w:cstheme="minorHAnsi"/>
          <w:highlight w:val="yellow"/>
        </w:rPr>
      </w:pPr>
    </w:p>
    <w:p w14:paraId="3C6925D7" w14:textId="77777777" w:rsidR="00D40741" w:rsidRPr="00620209" w:rsidRDefault="00D40741" w:rsidP="00D40741">
      <w:pPr>
        <w:pStyle w:val="Prrafodelista"/>
        <w:numPr>
          <w:ilvl w:val="0"/>
          <w:numId w:val="3"/>
        </w:numPr>
        <w:spacing w:after="100" w:line="276" w:lineRule="auto"/>
        <w:ind w:left="284"/>
        <w:jc w:val="both"/>
        <w:rPr>
          <w:rFonts w:cstheme="minorHAnsi"/>
        </w:rPr>
      </w:pPr>
      <w:r w:rsidRPr="00620209">
        <w:rPr>
          <w:rFonts w:cstheme="minorHAnsi"/>
          <w:b/>
        </w:rPr>
        <w:t>Un aspecto significativo de la Producción Conjunta es que:</w:t>
      </w:r>
    </w:p>
    <w:p w14:paraId="28DD80EC" w14:textId="77777777" w:rsidR="00D40741" w:rsidRPr="00620209" w:rsidRDefault="00D40741" w:rsidP="00D4074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cstheme="minorHAnsi"/>
        </w:rPr>
      </w:pPr>
      <w:r w:rsidRPr="00620209">
        <w:rPr>
          <w:rFonts w:cstheme="minorHAnsi"/>
        </w:rPr>
        <w:lastRenderedPageBreak/>
        <w:t xml:space="preserve">El punto de separación en el proceso productivo se aplica siempre en el momento de salir a la venta en el mercado los productos terminados. </w:t>
      </w:r>
    </w:p>
    <w:p w14:paraId="54A7B314" w14:textId="77777777" w:rsidR="00D40741" w:rsidRPr="004D076C" w:rsidRDefault="00D40741" w:rsidP="00D40741">
      <w:pPr>
        <w:numPr>
          <w:ilvl w:val="0"/>
          <w:numId w:val="6"/>
        </w:numPr>
        <w:spacing w:after="200" w:line="276" w:lineRule="auto"/>
        <w:contextualSpacing/>
        <w:jc w:val="both"/>
        <w:rPr>
          <w:rFonts w:cstheme="minorHAnsi"/>
          <w:highlight w:val="yellow"/>
        </w:rPr>
      </w:pPr>
      <w:r w:rsidRPr="004D076C">
        <w:rPr>
          <w:rFonts w:cstheme="minorHAnsi"/>
          <w:highlight w:val="yellow"/>
        </w:rPr>
        <w:t>Los productos no son identificables como productos individuales hasta que no se alcanza un determinado punto en el proceso productivo.</w:t>
      </w:r>
    </w:p>
    <w:p w14:paraId="408DDBD6" w14:textId="77777777" w:rsidR="00D40741" w:rsidRPr="00620209" w:rsidRDefault="00D40741" w:rsidP="00D40741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</w:rPr>
      </w:pPr>
      <w:r w:rsidRPr="00620209">
        <w:rPr>
          <w:rFonts w:cstheme="minorHAnsi"/>
        </w:rPr>
        <w:t>Los productos son identificables como productos individuales desde el principio del proceso productivo.</w:t>
      </w:r>
    </w:p>
    <w:p w14:paraId="428874F0" w14:textId="018ACCAD" w:rsidR="00F61103" w:rsidRPr="00A57A2F" w:rsidRDefault="00D40741" w:rsidP="00F61103">
      <w:pPr>
        <w:numPr>
          <w:ilvl w:val="0"/>
          <w:numId w:val="6"/>
        </w:numPr>
        <w:spacing w:after="0" w:line="276" w:lineRule="auto"/>
        <w:contextualSpacing/>
        <w:jc w:val="both"/>
        <w:rPr>
          <w:rFonts w:cstheme="minorHAnsi"/>
        </w:rPr>
      </w:pPr>
      <w:r w:rsidRPr="00620209">
        <w:rPr>
          <w:rFonts w:cstheme="minorHAnsi"/>
        </w:rPr>
        <w:t xml:space="preserve">Los productos son identificables en cada una de las fases de transformación del proceso de producción. </w:t>
      </w:r>
    </w:p>
    <w:p w14:paraId="01CE6B8A" w14:textId="77777777" w:rsidR="00D40741" w:rsidRPr="00D40741" w:rsidRDefault="00D40741" w:rsidP="00D40741">
      <w:pPr>
        <w:spacing w:after="0" w:line="276" w:lineRule="auto"/>
        <w:ind w:left="720"/>
        <w:contextualSpacing/>
        <w:jc w:val="both"/>
        <w:rPr>
          <w:rFonts w:cstheme="minorHAnsi"/>
        </w:rPr>
      </w:pPr>
    </w:p>
    <w:p w14:paraId="293EF10D" w14:textId="77777777" w:rsidR="00D40741" w:rsidRPr="00620209" w:rsidRDefault="00D40741" w:rsidP="00D40741">
      <w:pPr>
        <w:pStyle w:val="Prrafodelista"/>
        <w:numPr>
          <w:ilvl w:val="0"/>
          <w:numId w:val="3"/>
        </w:numPr>
        <w:spacing w:after="0" w:line="276" w:lineRule="auto"/>
        <w:ind w:left="284"/>
        <w:jc w:val="both"/>
        <w:rPr>
          <w:rFonts w:cstheme="minorHAnsi"/>
          <w:b/>
          <w:bCs/>
        </w:rPr>
      </w:pPr>
      <w:r w:rsidRPr="00620209">
        <w:rPr>
          <w:rFonts w:cstheme="minorHAnsi"/>
          <w:b/>
          <w:bCs/>
        </w:rPr>
        <w:t xml:space="preserve">¿Cuándo diremos que existe </w:t>
      </w:r>
      <w:proofErr w:type="spellStart"/>
      <w:r w:rsidRPr="00620209">
        <w:rPr>
          <w:rFonts w:cstheme="minorHAnsi"/>
          <w:b/>
          <w:bCs/>
        </w:rPr>
        <w:t>subaplicación</w:t>
      </w:r>
      <w:proofErr w:type="spellEnd"/>
      <w:r w:rsidRPr="00620209">
        <w:rPr>
          <w:rFonts w:cstheme="minorHAnsi"/>
          <w:b/>
          <w:bCs/>
        </w:rPr>
        <w:t xml:space="preserve"> de Costes Indirectos de Producción?:</w:t>
      </w:r>
    </w:p>
    <w:p w14:paraId="6EB24926" w14:textId="77777777" w:rsidR="00D40741" w:rsidRPr="004D076C" w:rsidRDefault="00D40741" w:rsidP="00D40741">
      <w:pPr>
        <w:pStyle w:val="Prrafodelista"/>
        <w:numPr>
          <w:ilvl w:val="0"/>
          <w:numId w:val="7"/>
        </w:numPr>
        <w:spacing w:after="100" w:line="276" w:lineRule="auto"/>
        <w:jc w:val="both"/>
        <w:rPr>
          <w:rFonts w:cstheme="minorHAnsi"/>
          <w:highlight w:val="yellow"/>
        </w:rPr>
      </w:pPr>
      <w:r w:rsidRPr="004D076C">
        <w:rPr>
          <w:rFonts w:cstheme="minorHAnsi"/>
          <w:highlight w:val="yellow"/>
        </w:rPr>
        <w:t>Cuando el sumatorio de CIP aplicados &lt; sumatorio de CIP incurridos.</w:t>
      </w:r>
    </w:p>
    <w:p w14:paraId="48AD374E" w14:textId="77777777" w:rsidR="00D40741" w:rsidRPr="00620209" w:rsidRDefault="00D40741" w:rsidP="00D40741">
      <w:pPr>
        <w:pStyle w:val="Prrafodelista"/>
        <w:numPr>
          <w:ilvl w:val="0"/>
          <w:numId w:val="7"/>
        </w:numPr>
        <w:spacing w:after="1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Cuando el sumatorio de CIP aplicados &gt; sumatorio de CIP incurridos.</w:t>
      </w:r>
    </w:p>
    <w:p w14:paraId="382F98F5" w14:textId="77777777" w:rsidR="00D40741" w:rsidRPr="00620209" w:rsidRDefault="00D40741" w:rsidP="00D40741">
      <w:pPr>
        <w:pStyle w:val="Prrafodelista"/>
        <w:numPr>
          <w:ilvl w:val="0"/>
          <w:numId w:val="7"/>
        </w:numPr>
        <w:spacing w:after="1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 xml:space="preserve">Cuando el sumatorio de CIP aplicados = </w:t>
      </w:r>
      <w:proofErr w:type="spellStart"/>
      <w:r w:rsidRPr="00620209">
        <w:rPr>
          <w:rFonts w:cstheme="minorHAnsi"/>
        </w:rPr>
        <w:t>ó</w:t>
      </w:r>
      <w:proofErr w:type="spellEnd"/>
      <w:r w:rsidRPr="00620209">
        <w:rPr>
          <w:rFonts w:cstheme="minorHAnsi"/>
        </w:rPr>
        <w:t xml:space="preserve"> &lt; sumatorio de CIP incurridos.</w:t>
      </w:r>
    </w:p>
    <w:p w14:paraId="150BBEE1" w14:textId="6845E0C6" w:rsidR="00D40741" w:rsidRDefault="00D40741" w:rsidP="00D40741">
      <w:pPr>
        <w:pStyle w:val="Prrafodelista"/>
        <w:numPr>
          <w:ilvl w:val="0"/>
          <w:numId w:val="7"/>
        </w:numPr>
        <w:spacing w:after="1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 xml:space="preserve">Cuando el sumatorio de CIP aplicados = </w:t>
      </w:r>
      <w:proofErr w:type="spellStart"/>
      <w:r w:rsidRPr="00620209">
        <w:rPr>
          <w:rFonts w:cstheme="minorHAnsi"/>
        </w:rPr>
        <w:t>ó</w:t>
      </w:r>
      <w:proofErr w:type="spellEnd"/>
      <w:r w:rsidRPr="00620209">
        <w:rPr>
          <w:rFonts w:cstheme="minorHAnsi"/>
        </w:rPr>
        <w:t xml:space="preserve"> &gt; sumatorio de CIP incurridos.</w:t>
      </w:r>
    </w:p>
    <w:p w14:paraId="5BCCFB59" w14:textId="77777777" w:rsidR="00D40741" w:rsidRPr="00620209" w:rsidRDefault="00D40741" w:rsidP="00D40741">
      <w:pPr>
        <w:pStyle w:val="Prrafodelista"/>
        <w:spacing w:after="100" w:line="276" w:lineRule="auto"/>
        <w:jc w:val="both"/>
        <w:rPr>
          <w:rFonts w:cstheme="minorHAnsi"/>
        </w:rPr>
      </w:pPr>
    </w:p>
    <w:p w14:paraId="7CCEECB1" w14:textId="77777777" w:rsidR="00D40741" w:rsidRPr="00620209" w:rsidRDefault="00D40741" w:rsidP="00D40741">
      <w:pPr>
        <w:pStyle w:val="Prrafodelista"/>
        <w:numPr>
          <w:ilvl w:val="0"/>
          <w:numId w:val="3"/>
        </w:numPr>
        <w:spacing w:after="0" w:line="276" w:lineRule="auto"/>
        <w:ind w:left="284"/>
        <w:jc w:val="both"/>
        <w:rPr>
          <w:rFonts w:cstheme="minorHAnsi"/>
        </w:rPr>
      </w:pPr>
      <w:r w:rsidRPr="00620209">
        <w:rPr>
          <w:rFonts w:cstheme="minorHAnsi"/>
          <w:b/>
        </w:rPr>
        <w:t>Cuál de las siguientes empresas empleará un modelo de costes por procesos:</w:t>
      </w:r>
    </w:p>
    <w:p w14:paraId="295B2B0D" w14:textId="77777777" w:rsidR="00D40741" w:rsidRPr="00620209" w:rsidRDefault="00D40741" w:rsidP="00D4074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Un supermercado.</w:t>
      </w:r>
    </w:p>
    <w:p w14:paraId="298F692A" w14:textId="77777777" w:rsidR="00D40741" w:rsidRPr="00620209" w:rsidRDefault="00D40741" w:rsidP="00D40741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Una asesoría fiscal.</w:t>
      </w:r>
    </w:p>
    <w:p w14:paraId="7DC2491F" w14:textId="77777777" w:rsidR="00D40741" w:rsidRPr="0036309E" w:rsidRDefault="00D40741" w:rsidP="00D40741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cstheme="minorHAnsi"/>
          <w:highlight w:val="yellow"/>
        </w:rPr>
      </w:pPr>
      <w:r w:rsidRPr="0036309E">
        <w:rPr>
          <w:rFonts w:cstheme="minorHAnsi"/>
          <w:highlight w:val="yellow"/>
        </w:rPr>
        <w:t>Un laboratorio farmacéutico.</w:t>
      </w:r>
    </w:p>
    <w:p w14:paraId="206A4DFF" w14:textId="46FA54AB" w:rsidR="00D40741" w:rsidRDefault="00D40741" w:rsidP="00E55EB9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Es indiferente.</w:t>
      </w:r>
    </w:p>
    <w:p w14:paraId="0C8F012F" w14:textId="77777777" w:rsidR="006A2B66" w:rsidRPr="006A2B66" w:rsidRDefault="006A2B66" w:rsidP="006A2B66">
      <w:pPr>
        <w:pStyle w:val="Prrafodelista"/>
        <w:spacing w:after="200" w:line="276" w:lineRule="auto"/>
        <w:ind w:left="786"/>
        <w:jc w:val="both"/>
        <w:rPr>
          <w:rFonts w:cstheme="minorHAnsi"/>
        </w:rPr>
      </w:pPr>
    </w:p>
    <w:p w14:paraId="2434765F" w14:textId="77777777" w:rsidR="00B97035" w:rsidRPr="00620209" w:rsidRDefault="00B97035" w:rsidP="00B97035">
      <w:pPr>
        <w:pStyle w:val="Prrafodelista"/>
        <w:numPr>
          <w:ilvl w:val="0"/>
          <w:numId w:val="3"/>
        </w:numPr>
        <w:spacing w:after="0" w:line="276" w:lineRule="auto"/>
        <w:ind w:left="284"/>
        <w:jc w:val="both"/>
        <w:rPr>
          <w:rFonts w:cstheme="minorHAnsi"/>
        </w:rPr>
      </w:pPr>
      <w:r w:rsidRPr="00620209">
        <w:rPr>
          <w:rFonts w:cstheme="minorHAnsi"/>
          <w:b/>
        </w:rPr>
        <w:t xml:space="preserve">El Modelo de Direct </w:t>
      </w:r>
      <w:proofErr w:type="spellStart"/>
      <w:r w:rsidRPr="00620209">
        <w:rPr>
          <w:rFonts w:cstheme="minorHAnsi"/>
          <w:b/>
        </w:rPr>
        <w:t>Costing</w:t>
      </w:r>
      <w:proofErr w:type="spellEnd"/>
      <w:r w:rsidRPr="00620209">
        <w:rPr>
          <w:rFonts w:cstheme="minorHAnsi"/>
          <w:b/>
        </w:rPr>
        <w:t>:</w:t>
      </w:r>
    </w:p>
    <w:p w14:paraId="0BADDF39" w14:textId="77777777" w:rsidR="00B97035" w:rsidRPr="00620209" w:rsidRDefault="00B97035" w:rsidP="00B97035">
      <w:pPr>
        <w:pStyle w:val="Prrafodelista"/>
        <w:numPr>
          <w:ilvl w:val="0"/>
          <w:numId w:val="9"/>
        </w:numPr>
        <w:spacing w:after="1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Pretende determinar el coste completo sin tener en cuenta los costes variables.</w:t>
      </w:r>
    </w:p>
    <w:p w14:paraId="285956D7" w14:textId="77777777" w:rsidR="00B97035" w:rsidRPr="00620209" w:rsidRDefault="00B97035" w:rsidP="00B97035">
      <w:pPr>
        <w:pStyle w:val="Prrafodelista"/>
        <w:numPr>
          <w:ilvl w:val="0"/>
          <w:numId w:val="9"/>
        </w:numPr>
        <w:spacing w:after="1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Presenta como mayor desventaja la complejidad de su utilización.</w:t>
      </w:r>
    </w:p>
    <w:p w14:paraId="06653460" w14:textId="77777777" w:rsidR="00B97035" w:rsidRPr="00620209" w:rsidRDefault="00B97035" w:rsidP="00B97035">
      <w:pPr>
        <w:pStyle w:val="Prrafodelista"/>
        <w:numPr>
          <w:ilvl w:val="0"/>
          <w:numId w:val="9"/>
        </w:numPr>
        <w:spacing w:after="100" w:line="276" w:lineRule="auto"/>
        <w:jc w:val="both"/>
        <w:rPr>
          <w:rFonts w:cstheme="minorHAnsi"/>
        </w:rPr>
      </w:pPr>
      <w:r w:rsidRPr="00620209">
        <w:rPr>
          <w:rFonts w:cstheme="minorHAnsi"/>
        </w:rPr>
        <w:t>No pretende determinar el coste competo de un producto, sino establecer su coste directo.</w:t>
      </w:r>
    </w:p>
    <w:p w14:paraId="05898611" w14:textId="21494B5A" w:rsidR="00D40741" w:rsidRDefault="00B97035" w:rsidP="00E55EB9">
      <w:pPr>
        <w:pStyle w:val="Prrafodelista"/>
        <w:numPr>
          <w:ilvl w:val="0"/>
          <w:numId w:val="9"/>
        </w:numPr>
        <w:spacing w:after="0" w:line="276" w:lineRule="auto"/>
        <w:jc w:val="both"/>
        <w:rPr>
          <w:rFonts w:cstheme="minorHAnsi"/>
          <w:highlight w:val="yellow"/>
        </w:rPr>
      </w:pPr>
      <w:r w:rsidRPr="0036309E">
        <w:rPr>
          <w:rFonts w:cstheme="minorHAnsi"/>
          <w:highlight w:val="yellow"/>
        </w:rPr>
        <w:t>Ninguna de las anteriores.</w:t>
      </w:r>
    </w:p>
    <w:p w14:paraId="13DC8368" w14:textId="77777777" w:rsidR="00A57A2F" w:rsidRPr="00A57A2F" w:rsidRDefault="00A57A2F" w:rsidP="00A57A2F">
      <w:pPr>
        <w:pStyle w:val="Prrafodelista"/>
        <w:spacing w:after="0" w:line="276" w:lineRule="auto"/>
        <w:jc w:val="both"/>
        <w:rPr>
          <w:rFonts w:cstheme="minorHAnsi"/>
          <w:highlight w:val="yellow"/>
        </w:rPr>
      </w:pPr>
    </w:p>
    <w:p w14:paraId="1744CEE8" w14:textId="77777777" w:rsidR="00B97035" w:rsidRPr="00620209" w:rsidRDefault="00B97035" w:rsidP="00B97035">
      <w:pPr>
        <w:pStyle w:val="Prrafodelista"/>
        <w:numPr>
          <w:ilvl w:val="0"/>
          <w:numId w:val="3"/>
        </w:numPr>
        <w:spacing w:after="0" w:line="276" w:lineRule="auto"/>
        <w:ind w:left="284"/>
        <w:rPr>
          <w:rFonts w:cstheme="minorHAnsi"/>
        </w:rPr>
      </w:pPr>
      <w:r w:rsidRPr="00620209">
        <w:rPr>
          <w:rFonts w:cstheme="minorHAnsi"/>
          <w:b/>
        </w:rPr>
        <w:t xml:space="preserve">Si una empresa obtiene un Margen de Contribución unitario de 500 €, se debe interpretar que: </w:t>
      </w:r>
    </w:p>
    <w:p w14:paraId="45C25F5D" w14:textId="77777777" w:rsidR="00B97035" w:rsidRPr="0036309E" w:rsidRDefault="00B97035" w:rsidP="00B97035">
      <w:pPr>
        <w:numPr>
          <w:ilvl w:val="0"/>
          <w:numId w:val="10"/>
        </w:numPr>
        <w:spacing w:after="0" w:line="276" w:lineRule="auto"/>
        <w:ind w:hanging="294"/>
        <w:rPr>
          <w:rFonts w:cstheme="minorHAnsi"/>
          <w:highlight w:val="yellow"/>
        </w:rPr>
      </w:pPr>
      <w:r w:rsidRPr="0036309E">
        <w:rPr>
          <w:rFonts w:cstheme="minorHAnsi"/>
          <w:highlight w:val="yellow"/>
        </w:rPr>
        <w:t>Cada unidad de venta contribuye con 500 euros para cubrir las cargas fijas.</w:t>
      </w:r>
    </w:p>
    <w:p w14:paraId="4CD15EC2" w14:textId="77777777" w:rsidR="00B97035" w:rsidRPr="00620209" w:rsidRDefault="00B97035" w:rsidP="00B97035">
      <w:pPr>
        <w:numPr>
          <w:ilvl w:val="0"/>
          <w:numId w:val="10"/>
        </w:numPr>
        <w:spacing w:after="0" w:line="276" w:lineRule="auto"/>
        <w:ind w:hanging="294"/>
        <w:rPr>
          <w:rFonts w:cstheme="minorHAnsi"/>
        </w:rPr>
      </w:pPr>
      <w:r w:rsidRPr="00620209">
        <w:rPr>
          <w:rFonts w:cstheme="minorHAnsi"/>
        </w:rPr>
        <w:t>Cada unidad de euro contribuye con 500 euros para cubrir las cargas fijas.</w:t>
      </w:r>
    </w:p>
    <w:p w14:paraId="172D0881" w14:textId="77777777" w:rsidR="00B97035" w:rsidRPr="00620209" w:rsidRDefault="00B97035" w:rsidP="00B97035">
      <w:pPr>
        <w:numPr>
          <w:ilvl w:val="0"/>
          <w:numId w:val="10"/>
        </w:numPr>
        <w:spacing w:after="0" w:line="276" w:lineRule="auto"/>
        <w:ind w:hanging="294"/>
        <w:rPr>
          <w:rFonts w:cstheme="minorHAnsi"/>
        </w:rPr>
      </w:pPr>
      <w:r w:rsidRPr="00620209">
        <w:rPr>
          <w:rFonts w:cstheme="minorHAnsi"/>
        </w:rPr>
        <w:t>Su punto de equilibrio es de 500 euros.</w:t>
      </w:r>
    </w:p>
    <w:p w14:paraId="35ABF00A" w14:textId="3041A9D7" w:rsidR="00B97035" w:rsidRDefault="00B97035" w:rsidP="00B97035">
      <w:pPr>
        <w:numPr>
          <w:ilvl w:val="0"/>
          <w:numId w:val="10"/>
        </w:numPr>
        <w:spacing w:after="0" w:line="276" w:lineRule="auto"/>
        <w:ind w:hanging="294"/>
        <w:rPr>
          <w:rFonts w:cstheme="minorHAnsi"/>
        </w:rPr>
      </w:pPr>
      <w:r w:rsidRPr="00620209">
        <w:rPr>
          <w:rFonts w:cstheme="minorHAnsi"/>
        </w:rPr>
        <w:t>Su punto de equilibrio es de 500 unidades.</w:t>
      </w:r>
    </w:p>
    <w:p w14:paraId="621D7A9D" w14:textId="77777777" w:rsidR="001454DA" w:rsidRPr="00620209" w:rsidRDefault="001454DA" w:rsidP="001454DA">
      <w:pPr>
        <w:spacing w:after="0" w:line="276" w:lineRule="auto"/>
        <w:ind w:left="720"/>
        <w:rPr>
          <w:rFonts w:cstheme="minorHAnsi"/>
        </w:rPr>
      </w:pPr>
    </w:p>
    <w:p w14:paraId="0E5FCDE9" w14:textId="77777777" w:rsidR="001454DA" w:rsidRPr="00620209" w:rsidRDefault="001454DA" w:rsidP="001454DA">
      <w:pPr>
        <w:pStyle w:val="Prrafodelista"/>
        <w:numPr>
          <w:ilvl w:val="0"/>
          <w:numId w:val="3"/>
        </w:numPr>
        <w:spacing w:after="0" w:line="276" w:lineRule="auto"/>
        <w:ind w:left="284"/>
        <w:jc w:val="both"/>
        <w:rPr>
          <w:rFonts w:cstheme="minorHAnsi"/>
        </w:rPr>
      </w:pPr>
      <w:r w:rsidRPr="00620209">
        <w:rPr>
          <w:rFonts w:cstheme="minorHAnsi"/>
          <w:b/>
        </w:rPr>
        <w:t xml:space="preserve">El Sistema de Coste de las Actividades ABC: </w:t>
      </w:r>
    </w:p>
    <w:p w14:paraId="0C6B2702" w14:textId="77777777" w:rsidR="001454DA" w:rsidRPr="00620209" w:rsidRDefault="001454DA" w:rsidP="001454DA">
      <w:pPr>
        <w:numPr>
          <w:ilvl w:val="0"/>
          <w:numId w:val="11"/>
        </w:numPr>
        <w:spacing w:after="200" w:line="276" w:lineRule="auto"/>
        <w:ind w:left="851"/>
        <w:contextualSpacing/>
        <w:jc w:val="both"/>
        <w:rPr>
          <w:rFonts w:cstheme="minorHAnsi"/>
        </w:rPr>
      </w:pPr>
      <w:r w:rsidRPr="00620209">
        <w:rPr>
          <w:rFonts w:cstheme="minorHAnsi"/>
        </w:rPr>
        <w:t>Asigna los costes a los productos en función de los centros de costes de coste o secciones.</w:t>
      </w:r>
    </w:p>
    <w:p w14:paraId="05C43685" w14:textId="77777777" w:rsidR="001454DA" w:rsidRPr="00620209" w:rsidRDefault="001454DA" w:rsidP="001454DA">
      <w:pPr>
        <w:numPr>
          <w:ilvl w:val="0"/>
          <w:numId w:val="11"/>
        </w:numPr>
        <w:spacing w:after="200" w:line="276" w:lineRule="auto"/>
        <w:ind w:left="851"/>
        <w:contextualSpacing/>
        <w:jc w:val="both"/>
        <w:rPr>
          <w:rFonts w:cstheme="minorHAnsi"/>
        </w:rPr>
      </w:pPr>
      <w:r w:rsidRPr="00620209">
        <w:rPr>
          <w:rFonts w:cstheme="minorHAnsi"/>
        </w:rPr>
        <w:t>Asigna los costes a las actividades, después a las secciones y, por último, a los productos.</w:t>
      </w:r>
    </w:p>
    <w:p w14:paraId="536C4809" w14:textId="77777777" w:rsidR="001454DA" w:rsidRPr="00620209" w:rsidRDefault="001454DA" w:rsidP="001454DA">
      <w:pPr>
        <w:numPr>
          <w:ilvl w:val="0"/>
          <w:numId w:val="11"/>
        </w:numPr>
        <w:spacing w:after="0" w:line="276" w:lineRule="auto"/>
        <w:ind w:left="851"/>
        <w:contextualSpacing/>
        <w:jc w:val="both"/>
        <w:rPr>
          <w:rFonts w:cstheme="minorHAnsi"/>
        </w:rPr>
      </w:pPr>
      <w:r w:rsidRPr="00620209">
        <w:rPr>
          <w:rFonts w:cstheme="minorHAnsi"/>
        </w:rPr>
        <w:t>Asigna los costes a las actividades y las actividades a los productos o servicios de la empresa.</w:t>
      </w:r>
    </w:p>
    <w:p w14:paraId="417ED0C5" w14:textId="5D93B253" w:rsidR="00BE6146" w:rsidRDefault="001454DA" w:rsidP="00BE6146">
      <w:pPr>
        <w:numPr>
          <w:ilvl w:val="0"/>
          <w:numId w:val="11"/>
        </w:numPr>
        <w:spacing w:after="0" w:line="276" w:lineRule="auto"/>
        <w:ind w:left="851"/>
        <w:contextualSpacing/>
        <w:jc w:val="both"/>
        <w:rPr>
          <w:rFonts w:cstheme="minorHAnsi"/>
          <w:highlight w:val="yellow"/>
        </w:rPr>
      </w:pPr>
      <w:r w:rsidRPr="0036309E">
        <w:rPr>
          <w:rFonts w:cstheme="minorHAnsi"/>
          <w:highlight w:val="yellow"/>
        </w:rPr>
        <w:t>Asigna los costes a las actividades y las actividades a los centros o secciones de fabricación.</w:t>
      </w:r>
    </w:p>
    <w:p w14:paraId="062CF4BF" w14:textId="77777777" w:rsidR="00DE3DFB" w:rsidRPr="00DE3DFB" w:rsidRDefault="00DE3DFB" w:rsidP="00DE3DFB">
      <w:pPr>
        <w:spacing w:after="0" w:line="276" w:lineRule="auto"/>
        <w:ind w:left="851"/>
        <w:contextualSpacing/>
        <w:jc w:val="both"/>
        <w:rPr>
          <w:rFonts w:cstheme="minorHAnsi"/>
          <w:highlight w:val="yellow"/>
        </w:rPr>
      </w:pPr>
    </w:p>
    <w:p w14:paraId="691C64C8" w14:textId="77777777" w:rsidR="00BE6146" w:rsidRPr="00544E1D" w:rsidRDefault="00BE6146" w:rsidP="00BE6146">
      <w:pPr>
        <w:pStyle w:val="Prrafodelista"/>
        <w:numPr>
          <w:ilvl w:val="0"/>
          <w:numId w:val="3"/>
        </w:numPr>
        <w:spacing w:after="0" w:line="276" w:lineRule="auto"/>
        <w:ind w:left="284"/>
        <w:rPr>
          <w:rFonts w:ascii="Times New Roman" w:eastAsia="Times New Roman" w:hAnsi="Times New Roman" w:cs="Times New Roman"/>
          <w:b/>
          <w:bCs/>
          <w:lang w:eastAsia="es-ES"/>
        </w:rPr>
      </w:pPr>
      <w:r w:rsidRPr="00544E1D">
        <w:rPr>
          <w:rFonts w:eastAsiaTheme="minorEastAsia" w:hAnsi="Calibri"/>
          <w:b/>
          <w:bCs/>
          <w:color w:val="000000" w:themeColor="text1"/>
          <w:kern w:val="24"/>
          <w:lang w:eastAsia="es-ES"/>
        </w:rPr>
        <w:lastRenderedPageBreak/>
        <w:t xml:space="preserve">Tras un punto de separación en la producción conjunta: </w:t>
      </w:r>
    </w:p>
    <w:p w14:paraId="015338DC" w14:textId="77777777" w:rsidR="00BE6146" w:rsidRPr="00AC5C81" w:rsidRDefault="00BE6146" w:rsidP="00BE6146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eastAsiaTheme="minorEastAsia" w:hAnsi="Calibri"/>
          <w:color w:val="000000" w:themeColor="text1"/>
          <w:kern w:val="24"/>
          <w:lang w:eastAsia="es-ES"/>
        </w:rPr>
        <w:t>L</w:t>
      </w:r>
      <w:r w:rsidRPr="00AC5C81">
        <w:rPr>
          <w:rFonts w:eastAsiaTheme="minorEastAsia" w:hAnsi="Calibri"/>
          <w:color w:val="000000" w:themeColor="text1"/>
          <w:kern w:val="24"/>
          <w:lang w:eastAsia="es-ES"/>
        </w:rPr>
        <w:t xml:space="preserve">os productos </w:t>
      </w:r>
      <w:r>
        <w:rPr>
          <w:rFonts w:eastAsiaTheme="minorEastAsia" w:hAnsi="Calibri"/>
          <w:color w:val="000000" w:themeColor="text1"/>
          <w:kern w:val="24"/>
          <w:lang w:eastAsia="es-ES"/>
        </w:rPr>
        <w:t>podrían someterse a una transformación adicional y ser vendidos.</w:t>
      </w:r>
    </w:p>
    <w:p w14:paraId="70B8F396" w14:textId="77777777" w:rsidR="00BE6146" w:rsidRPr="00AC5C81" w:rsidRDefault="00BE6146" w:rsidP="00BE6146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eastAsiaTheme="minorEastAsia" w:hAnsi="Calibri"/>
          <w:color w:val="000000" w:themeColor="text1"/>
          <w:kern w:val="24"/>
          <w:lang w:eastAsia="es-ES"/>
        </w:rPr>
        <w:t>Podrían existir subproductos para vender en el mercado tras una transformación.</w:t>
      </w:r>
    </w:p>
    <w:p w14:paraId="0265AD05" w14:textId="77777777" w:rsidR="00BE6146" w:rsidRPr="00AC5C81" w:rsidRDefault="00BE6146" w:rsidP="00BE6146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eastAsiaTheme="minorEastAsia" w:hAnsi="Calibri"/>
          <w:color w:val="000000" w:themeColor="text1"/>
          <w:kern w:val="24"/>
          <w:lang w:eastAsia="es-ES"/>
        </w:rPr>
        <w:t>Algunos productos pueden ser susceptibles de venta en el mercado.</w:t>
      </w:r>
    </w:p>
    <w:p w14:paraId="5003CB66" w14:textId="39EBAC60" w:rsidR="006A2B66" w:rsidRPr="00A57A2F" w:rsidRDefault="00BE6146" w:rsidP="00A57A2F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highlight w:val="yellow"/>
          <w:lang w:eastAsia="es-ES"/>
        </w:rPr>
      </w:pPr>
      <w:r w:rsidRPr="0036309E">
        <w:rPr>
          <w:rFonts w:eastAsiaTheme="minorEastAsia" w:hAnsi="Calibri"/>
          <w:color w:val="000000" w:themeColor="text1"/>
          <w:kern w:val="24"/>
          <w:highlight w:val="yellow"/>
          <w:lang w:eastAsia="es-ES"/>
        </w:rPr>
        <w:t>Todas las anteriores.</w:t>
      </w:r>
    </w:p>
    <w:p w14:paraId="396BFBE9" w14:textId="77777777" w:rsidR="006A2B66" w:rsidRPr="00DE3DFB" w:rsidRDefault="006A2B66" w:rsidP="00DE3DFB">
      <w:pPr>
        <w:pStyle w:val="Prrafodelista"/>
        <w:spacing w:after="0" w:line="276" w:lineRule="auto"/>
        <w:ind w:left="644"/>
        <w:jc w:val="both"/>
        <w:rPr>
          <w:rFonts w:ascii="Times New Roman" w:eastAsia="Times New Roman" w:hAnsi="Times New Roman" w:cs="Times New Roman"/>
          <w:highlight w:val="yellow"/>
          <w:lang w:eastAsia="es-ES"/>
        </w:rPr>
      </w:pPr>
    </w:p>
    <w:p w14:paraId="0E80946E" w14:textId="77777777" w:rsidR="00DE3DFB" w:rsidRDefault="00DE3DFB" w:rsidP="00DE3DFB">
      <w:pPr>
        <w:pStyle w:val="Prrafodelista"/>
        <w:numPr>
          <w:ilvl w:val="0"/>
          <w:numId w:val="3"/>
        </w:numPr>
        <w:spacing w:after="0" w:line="276" w:lineRule="auto"/>
        <w:ind w:left="284"/>
        <w:jc w:val="both"/>
        <w:rPr>
          <w:rFonts w:cstheme="minorHAnsi"/>
          <w:b/>
        </w:rPr>
      </w:pPr>
      <w:r>
        <w:rPr>
          <w:rFonts w:cstheme="minorHAnsi"/>
          <w:b/>
        </w:rPr>
        <w:t>El umbral de rentabilidad, entre otras aportaciones:</w:t>
      </w:r>
    </w:p>
    <w:p w14:paraId="75CAE74C" w14:textId="77777777" w:rsidR="00DE3DFB" w:rsidRDefault="00DE3DFB" w:rsidP="00DE3DF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</w:rPr>
      </w:pPr>
      <w:r w:rsidRPr="00DD5B14">
        <w:rPr>
          <w:rFonts w:cstheme="minorHAnsi"/>
          <w:bCs/>
        </w:rPr>
        <w:t>Indica la indiferencia entre la fabricación o adquisición de un producto.</w:t>
      </w:r>
    </w:p>
    <w:p w14:paraId="04183650" w14:textId="77777777" w:rsidR="00DE3DFB" w:rsidRDefault="00DE3DFB" w:rsidP="00DE3DF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Muestra la ganancia que aportará una determinada actividad de la empresa.</w:t>
      </w:r>
    </w:p>
    <w:p w14:paraId="2FE85D86" w14:textId="77777777" w:rsidR="00DE3DFB" w:rsidRPr="0036309E" w:rsidRDefault="00DE3DFB" w:rsidP="00DE3DF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  <w:highlight w:val="yellow"/>
        </w:rPr>
      </w:pPr>
      <w:r w:rsidRPr="0036309E">
        <w:rPr>
          <w:rFonts w:cstheme="minorHAnsi"/>
          <w:bCs/>
          <w:highlight w:val="yellow"/>
        </w:rPr>
        <w:t>Nos enseña qué actividades debemos desestimar o llevar a cabo en la empresa.</w:t>
      </w:r>
    </w:p>
    <w:p w14:paraId="4B31980E" w14:textId="37019197" w:rsidR="00DE3DFB" w:rsidRDefault="00DE3DFB" w:rsidP="00E55EB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Todas las anteriores.</w:t>
      </w:r>
    </w:p>
    <w:p w14:paraId="523B1CC1" w14:textId="77777777" w:rsidR="00DE3DFB" w:rsidRPr="00DE3DFB" w:rsidRDefault="00DE3DFB" w:rsidP="00DE3DFB">
      <w:pPr>
        <w:pStyle w:val="Prrafodelista"/>
        <w:spacing w:after="0" w:line="276" w:lineRule="auto"/>
        <w:jc w:val="both"/>
        <w:rPr>
          <w:rFonts w:cstheme="minorHAnsi"/>
          <w:bCs/>
        </w:rPr>
      </w:pPr>
    </w:p>
    <w:p w14:paraId="255ED828" w14:textId="77777777" w:rsidR="00DE3DFB" w:rsidRDefault="00DE3DFB" w:rsidP="00DE3DFB">
      <w:pPr>
        <w:pStyle w:val="Prrafodelista"/>
        <w:numPr>
          <w:ilvl w:val="0"/>
          <w:numId w:val="3"/>
        </w:numPr>
        <w:spacing w:after="0" w:line="276" w:lineRule="auto"/>
        <w:ind w:left="28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Una diferencia fundamental entre un modelo de costes “full </w:t>
      </w:r>
      <w:proofErr w:type="spellStart"/>
      <w:r>
        <w:rPr>
          <w:rFonts w:cstheme="minorHAnsi"/>
          <w:b/>
        </w:rPr>
        <w:t>cost</w:t>
      </w:r>
      <w:proofErr w:type="spellEnd"/>
      <w:r>
        <w:rPr>
          <w:rFonts w:cstheme="minorHAnsi"/>
          <w:b/>
        </w:rPr>
        <w:t>” y “</w:t>
      </w:r>
      <w:proofErr w:type="spellStart"/>
      <w:r>
        <w:rPr>
          <w:rFonts w:cstheme="minorHAnsi"/>
          <w:b/>
        </w:rPr>
        <w:t>direct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costing</w:t>
      </w:r>
      <w:proofErr w:type="spellEnd"/>
      <w:r>
        <w:rPr>
          <w:rFonts w:cstheme="minorHAnsi"/>
          <w:b/>
        </w:rPr>
        <w:t>” radica en:</w:t>
      </w:r>
    </w:p>
    <w:p w14:paraId="42972A15" w14:textId="77777777" w:rsidR="00DE3DFB" w:rsidRPr="00544E1D" w:rsidRDefault="00DE3DFB" w:rsidP="00DE3DFB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</w:rPr>
      </w:pPr>
      <w:r w:rsidRPr="00544E1D">
        <w:rPr>
          <w:rFonts w:cstheme="minorHAnsi"/>
          <w:bCs/>
        </w:rPr>
        <w:t xml:space="preserve">El </w:t>
      </w:r>
      <w:r>
        <w:rPr>
          <w:rFonts w:cstheme="minorHAnsi"/>
          <w:bCs/>
        </w:rPr>
        <w:t xml:space="preserve">coste con el </w:t>
      </w:r>
      <w:r w:rsidRPr="00544E1D">
        <w:rPr>
          <w:rFonts w:cstheme="minorHAnsi"/>
          <w:bCs/>
        </w:rPr>
        <w:t xml:space="preserve">“full </w:t>
      </w:r>
      <w:proofErr w:type="spellStart"/>
      <w:r w:rsidRPr="00544E1D">
        <w:rPr>
          <w:rFonts w:cstheme="minorHAnsi"/>
          <w:bCs/>
        </w:rPr>
        <w:t>cost</w:t>
      </w:r>
      <w:proofErr w:type="spellEnd"/>
      <w:r w:rsidRPr="00544E1D">
        <w:rPr>
          <w:rFonts w:cstheme="minorHAnsi"/>
          <w:bCs/>
        </w:rPr>
        <w:t xml:space="preserve">” </w:t>
      </w:r>
      <w:r>
        <w:rPr>
          <w:rFonts w:cstheme="minorHAnsi"/>
          <w:bCs/>
        </w:rPr>
        <w:t>se calcula con las</w:t>
      </w:r>
      <w:r w:rsidRPr="00544E1D">
        <w:rPr>
          <w:rFonts w:cstheme="minorHAnsi"/>
          <w:bCs/>
        </w:rPr>
        <w:t xml:space="preserve"> unidades producidas y el “</w:t>
      </w:r>
      <w:proofErr w:type="spellStart"/>
      <w:r w:rsidRPr="00544E1D">
        <w:rPr>
          <w:rFonts w:cstheme="minorHAnsi"/>
          <w:bCs/>
        </w:rPr>
        <w:t>direct</w:t>
      </w:r>
      <w:proofErr w:type="spellEnd"/>
      <w:r w:rsidRPr="00544E1D">
        <w:rPr>
          <w:rFonts w:cstheme="minorHAnsi"/>
          <w:bCs/>
        </w:rPr>
        <w:t xml:space="preserve"> </w:t>
      </w:r>
      <w:proofErr w:type="spellStart"/>
      <w:r w:rsidRPr="00544E1D">
        <w:rPr>
          <w:rFonts w:cstheme="minorHAnsi"/>
          <w:bCs/>
        </w:rPr>
        <w:t>costing</w:t>
      </w:r>
      <w:proofErr w:type="spellEnd"/>
      <w:r w:rsidRPr="00544E1D">
        <w:rPr>
          <w:rFonts w:cstheme="minorHAnsi"/>
          <w:bCs/>
        </w:rPr>
        <w:t xml:space="preserve">” </w:t>
      </w:r>
      <w:r>
        <w:rPr>
          <w:rFonts w:cstheme="minorHAnsi"/>
          <w:bCs/>
        </w:rPr>
        <w:t>con las</w:t>
      </w:r>
      <w:r w:rsidRPr="00544E1D">
        <w:rPr>
          <w:rFonts w:cstheme="minorHAnsi"/>
          <w:bCs/>
        </w:rPr>
        <w:t xml:space="preserve"> unidades vendidas.</w:t>
      </w:r>
    </w:p>
    <w:p w14:paraId="3C364045" w14:textId="77777777" w:rsidR="00DE3DFB" w:rsidRPr="00544E1D" w:rsidRDefault="00DE3DFB" w:rsidP="00DE3DFB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</w:rPr>
      </w:pPr>
      <w:r w:rsidRPr="00544E1D">
        <w:rPr>
          <w:rFonts w:cstheme="minorHAnsi"/>
          <w:bCs/>
        </w:rPr>
        <w:t>El</w:t>
      </w:r>
      <w:r>
        <w:rPr>
          <w:rFonts w:cstheme="minorHAnsi"/>
          <w:bCs/>
        </w:rPr>
        <w:t xml:space="preserve"> coste del</w:t>
      </w:r>
      <w:r w:rsidRPr="00544E1D">
        <w:rPr>
          <w:rFonts w:cstheme="minorHAnsi"/>
          <w:bCs/>
        </w:rPr>
        <w:t xml:space="preserve"> “full </w:t>
      </w:r>
      <w:proofErr w:type="spellStart"/>
      <w:r w:rsidRPr="00544E1D">
        <w:rPr>
          <w:rFonts w:cstheme="minorHAnsi"/>
          <w:bCs/>
        </w:rPr>
        <w:t>cost</w:t>
      </w:r>
      <w:proofErr w:type="spellEnd"/>
      <w:r w:rsidRPr="00544E1D">
        <w:rPr>
          <w:rFonts w:cstheme="minorHAnsi"/>
          <w:bCs/>
        </w:rPr>
        <w:t xml:space="preserve">” </w:t>
      </w:r>
      <w:r>
        <w:rPr>
          <w:rFonts w:cstheme="minorHAnsi"/>
          <w:bCs/>
        </w:rPr>
        <w:t>se calcula con las</w:t>
      </w:r>
      <w:r w:rsidRPr="00544E1D">
        <w:rPr>
          <w:rFonts w:cstheme="minorHAnsi"/>
          <w:bCs/>
        </w:rPr>
        <w:t xml:space="preserve"> unidades </w:t>
      </w:r>
      <w:r>
        <w:rPr>
          <w:rFonts w:cstheme="minorHAnsi"/>
          <w:bCs/>
        </w:rPr>
        <w:t>vendidas</w:t>
      </w:r>
      <w:r w:rsidRPr="00544E1D">
        <w:rPr>
          <w:rFonts w:cstheme="minorHAnsi"/>
          <w:bCs/>
        </w:rPr>
        <w:t xml:space="preserve"> y el “</w:t>
      </w:r>
      <w:proofErr w:type="spellStart"/>
      <w:r w:rsidRPr="00544E1D">
        <w:rPr>
          <w:rFonts w:cstheme="minorHAnsi"/>
          <w:bCs/>
        </w:rPr>
        <w:t>direct</w:t>
      </w:r>
      <w:proofErr w:type="spellEnd"/>
      <w:r w:rsidRPr="00544E1D">
        <w:rPr>
          <w:rFonts w:cstheme="minorHAnsi"/>
          <w:bCs/>
        </w:rPr>
        <w:t xml:space="preserve"> </w:t>
      </w:r>
      <w:proofErr w:type="spellStart"/>
      <w:r w:rsidRPr="00544E1D">
        <w:rPr>
          <w:rFonts w:cstheme="minorHAnsi"/>
          <w:bCs/>
        </w:rPr>
        <w:t>costing</w:t>
      </w:r>
      <w:proofErr w:type="spellEnd"/>
      <w:r w:rsidRPr="00544E1D">
        <w:rPr>
          <w:rFonts w:cstheme="minorHAnsi"/>
          <w:bCs/>
        </w:rPr>
        <w:t xml:space="preserve">” </w:t>
      </w:r>
      <w:r>
        <w:rPr>
          <w:rFonts w:cstheme="minorHAnsi"/>
          <w:bCs/>
        </w:rPr>
        <w:t>con las</w:t>
      </w:r>
      <w:r w:rsidRPr="00544E1D">
        <w:rPr>
          <w:rFonts w:cstheme="minorHAnsi"/>
          <w:bCs/>
        </w:rPr>
        <w:t xml:space="preserve"> unidades </w:t>
      </w:r>
      <w:r>
        <w:rPr>
          <w:rFonts w:cstheme="minorHAnsi"/>
          <w:bCs/>
        </w:rPr>
        <w:t>producidas</w:t>
      </w:r>
      <w:r w:rsidRPr="00544E1D">
        <w:rPr>
          <w:rFonts w:cstheme="minorHAnsi"/>
          <w:bCs/>
        </w:rPr>
        <w:t>.</w:t>
      </w:r>
    </w:p>
    <w:p w14:paraId="084C6C57" w14:textId="77777777" w:rsidR="00DE3DFB" w:rsidRPr="0036309E" w:rsidRDefault="00DE3DFB" w:rsidP="00DE3DFB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  <w:highlight w:val="yellow"/>
        </w:rPr>
      </w:pPr>
      <w:r w:rsidRPr="0036309E">
        <w:rPr>
          <w:rFonts w:cstheme="minorHAnsi"/>
          <w:bCs/>
          <w:highlight w:val="yellow"/>
        </w:rPr>
        <w:t>Ambos modelos de costes están se calculan con las mismas unidades vendidas.</w:t>
      </w:r>
    </w:p>
    <w:p w14:paraId="76E4EDD7" w14:textId="40CAFC38" w:rsidR="00DE3DFB" w:rsidRDefault="00DE3DFB" w:rsidP="00DE3DFB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Ninguna de las anteriores.</w:t>
      </w:r>
    </w:p>
    <w:p w14:paraId="463ABD98" w14:textId="77777777" w:rsidR="00DE3DFB" w:rsidRDefault="00DE3DFB" w:rsidP="00DE3DFB">
      <w:pPr>
        <w:pStyle w:val="Prrafodelista"/>
        <w:spacing w:after="0" w:line="276" w:lineRule="auto"/>
        <w:jc w:val="both"/>
        <w:rPr>
          <w:rFonts w:cstheme="minorHAnsi"/>
          <w:bCs/>
        </w:rPr>
      </w:pPr>
    </w:p>
    <w:p w14:paraId="2FE21742" w14:textId="77777777" w:rsidR="00DE3DFB" w:rsidRPr="0014512E" w:rsidRDefault="00DE3DFB" w:rsidP="00DE3DFB">
      <w:pPr>
        <w:pStyle w:val="Prrafodelista"/>
        <w:numPr>
          <w:ilvl w:val="0"/>
          <w:numId w:val="3"/>
        </w:numPr>
        <w:spacing w:after="0" w:line="276" w:lineRule="auto"/>
        <w:ind w:left="284"/>
        <w:jc w:val="both"/>
        <w:rPr>
          <w:rFonts w:cstheme="minorHAnsi"/>
          <w:b/>
        </w:rPr>
      </w:pPr>
      <w:r w:rsidRPr="0014512E">
        <w:rPr>
          <w:rFonts w:cstheme="minorHAnsi"/>
          <w:b/>
        </w:rPr>
        <w:t>El modelo de imputación racional:</w:t>
      </w:r>
    </w:p>
    <w:p w14:paraId="0FA3112D" w14:textId="77777777" w:rsidR="00DE3DFB" w:rsidRDefault="00DE3DFB" w:rsidP="00DE3DFB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Requiere la determinación de una tasa de actividad referida a los costes variables.</w:t>
      </w:r>
    </w:p>
    <w:p w14:paraId="7DD6A8C9" w14:textId="77777777" w:rsidR="00DE3DFB" w:rsidRPr="0036309E" w:rsidRDefault="00DE3DFB" w:rsidP="00DE3DFB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  <w:highlight w:val="yellow"/>
        </w:rPr>
      </w:pPr>
      <w:r w:rsidRPr="0036309E">
        <w:rPr>
          <w:rFonts w:cstheme="minorHAnsi"/>
          <w:bCs/>
          <w:highlight w:val="yellow"/>
        </w:rPr>
        <w:t>Busca la determinación de una tasa de actividad referente a los costes fijos.</w:t>
      </w:r>
    </w:p>
    <w:p w14:paraId="2F162520" w14:textId="77777777" w:rsidR="00DE3DFB" w:rsidRDefault="00DE3DFB" w:rsidP="00DE3DFB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La tasa de actividad dependerá de las necesidades de la empresa en cada momento.</w:t>
      </w:r>
    </w:p>
    <w:p w14:paraId="7F9B0B12" w14:textId="77777777" w:rsidR="00DE3DFB" w:rsidRDefault="00DE3DFB" w:rsidP="00DE3DFB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Refleja la proporción de costes variables que no han sido absorbidos en el proceso.</w:t>
      </w:r>
    </w:p>
    <w:p w14:paraId="3811EEA3" w14:textId="22FCC6F2" w:rsidR="00DE3DFB" w:rsidRDefault="00DE3DFB" w:rsidP="00E55EB9"/>
    <w:p w14:paraId="1598EC70" w14:textId="77777777" w:rsidR="00DE3DFB" w:rsidRPr="006C4C3A" w:rsidRDefault="00DE3DFB" w:rsidP="00DE3DFB">
      <w:pPr>
        <w:pStyle w:val="Prrafodelista"/>
        <w:numPr>
          <w:ilvl w:val="0"/>
          <w:numId w:val="3"/>
        </w:numPr>
        <w:spacing w:after="0" w:line="276" w:lineRule="auto"/>
        <w:ind w:left="284"/>
        <w:jc w:val="both"/>
        <w:rPr>
          <w:rFonts w:cstheme="minorHAnsi"/>
          <w:b/>
        </w:rPr>
      </w:pPr>
      <w:r w:rsidRPr="006C4C3A">
        <w:rPr>
          <w:rFonts w:cstheme="minorHAnsi"/>
          <w:b/>
        </w:rPr>
        <w:t>El precio de adquisición y coste de producción:</w:t>
      </w:r>
    </w:p>
    <w:p w14:paraId="26B337A4" w14:textId="77777777" w:rsidR="00DE3DFB" w:rsidRDefault="00DE3DFB" w:rsidP="00DE3DFB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Incluirá impuestos indirectos recuperables y gastos hasta su puesta en funcionamiento.</w:t>
      </w:r>
    </w:p>
    <w:p w14:paraId="446A55D6" w14:textId="77777777" w:rsidR="00DE3DFB" w:rsidRDefault="00DE3DFB" w:rsidP="00DE3DFB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Estará formado por todos aquellos conceptos que la empresa considere como tal.</w:t>
      </w:r>
    </w:p>
    <w:p w14:paraId="3E6BC29E" w14:textId="77777777" w:rsidR="00DE3DFB" w:rsidRDefault="00DE3DFB" w:rsidP="00DE3DFB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No tendrá en cuenta los impuestos recuperables ni los descuentos por pronto pago.</w:t>
      </w:r>
    </w:p>
    <w:p w14:paraId="566902B0" w14:textId="4A548E5D" w:rsidR="00DE3DFB" w:rsidRPr="00DE3DFB" w:rsidRDefault="00DE3DFB" w:rsidP="00E55EB9">
      <w:pPr>
        <w:pStyle w:val="Prrafodelista"/>
        <w:numPr>
          <w:ilvl w:val="0"/>
          <w:numId w:val="16"/>
        </w:numPr>
        <w:spacing w:after="0" w:line="276" w:lineRule="auto"/>
        <w:jc w:val="both"/>
        <w:rPr>
          <w:rFonts w:cstheme="minorHAnsi"/>
          <w:bCs/>
          <w:highlight w:val="yellow"/>
        </w:rPr>
      </w:pPr>
      <w:r w:rsidRPr="0036309E">
        <w:rPr>
          <w:rFonts w:cstheme="minorHAnsi"/>
          <w:bCs/>
          <w:highlight w:val="yellow"/>
        </w:rPr>
        <w:t>Ninguna de las anteriores.</w:t>
      </w:r>
    </w:p>
    <w:sectPr w:rsidR="00DE3DFB" w:rsidRPr="00DE3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E7ABF"/>
    <w:multiLevelType w:val="hybridMultilevel"/>
    <w:tmpl w:val="9FC85E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5BC"/>
    <w:multiLevelType w:val="hybridMultilevel"/>
    <w:tmpl w:val="903CC9FC"/>
    <w:lvl w:ilvl="0" w:tplc="DA709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0399A"/>
    <w:multiLevelType w:val="hybridMultilevel"/>
    <w:tmpl w:val="5BF40C32"/>
    <w:lvl w:ilvl="0" w:tplc="4F665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F53CA"/>
    <w:multiLevelType w:val="hybridMultilevel"/>
    <w:tmpl w:val="4EDEF4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6745"/>
    <w:multiLevelType w:val="hybridMultilevel"/>
    <w:tmpl w:val="37B22E0E"/>
    <w:lvl w:ilvl="0" w:tplc="AF087A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D537AA"/>
    <w:multiLevelType w:val="hybridMultilevel"/>
    <w:tmpl w:val="30A0B1B8"/>
    <w:lvl w:ilvl="0" w:tplc="CD6C2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B1754"/>
    <w:multiLevelType w:val="hybridMultilevel"/>
    <w:tmpl w:val="603091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620DE"/>
    <w:multiLevelType w:val="hybridMultilevel"/>
    <w:tmpl w:val="1D966920"/>
    <w:lvl w:ilvl="0" w:tplc="8884C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1C0F28"/>
    <w:multiLevelType w:val="hybridMultilevel"/>
    <w:tmpl w:val="66B6B244"/>
    <w:lvl w:ilvl="0" w:tplc="CFB85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03294C"/>
    <w:multiLevelType w:val="hybridMultilevel"/>
    <w:tmpl w:val="4FC813CC"/>
    <w:lvl w:ilvl="0" w:tplc="A8EAA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0B7066"/>
    <w:multiLevelType w:val="hybridMultilevel"/>
    <w:tmpl w:val="0B8EA46C"/>
    <w:lvl w:ilvl="0" w:tplc="D6FC1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E67BCA"/>
    <w:multiLevelType w:val="hybridMultilevel"/>
    <w:tmpl w:val="9DD2016E"/>
    <w:lvl w:ilvl="0" w:tplc="05BE9F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762654"/>
    <w:multiLevelType w:val="hybridMultilevel"/>
    <w:tmpl w:val="1B840140"/>
    <w:lvl w:ilvl="0" w:tplc="B322A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B046BF"/>
    <w:multiLevelType w:val="hybridMultilevel"/>
    <w:tmpl w:val="5A4A62B8"/>
    <w:lvl w:ilvl="0" w:tplc="30EE6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1719F6"/>
    <w:multiLevelType w:val="hybridMultilevel"/>
    <w:tmpl w:val="69C87F06"/>
    <w:lvl w:ilvl="0" w:tplc="34CE2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381444"/>
    <w:multiLevelType w:val="hybridMultilevel"/>
    <w:tmpl w:val="22F094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2394C"/>
    <w:multiLevelType w:val="hybridMultilevel"/>
    <w:tmpl w:val="A76203D0"/>
    <w:lvl w:ilvl="0" w:tplc="0C6E4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740C55"/>
    <w:multiLevelType w:val="hybridMultilevel"/>
    <w:tmpl w:val="8F46E738"/>
    <w:lvl w:ilvl="0" w:tplc="6EE60B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C40563"/>
    <w:multiLevelType w:val="hybridMultilevel"/>
    <w:tmpl w:val="669CE65A"/>
    <w:lvl w:ilvl="0" w:tplc="B7443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AC0657"/>
    <w:multiLevelType w:val="hybridMultilevel"/>
    <w:tmpl w:val="6B700A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76CD5"/>
    <w:multiLevelType w:val="hybridMultilevel"/>
    <w:tmpl w:val="9710CC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12F0C"/>
    <w:multiLevelType w:val="hybridMultilevel"/>
    <w:tmpl w:val="2794CE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463B5"/>
    <w:multiLevelType w:val="hybridMultilevel"/>
    <w:tmpl w:val="BE14881C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004924"/>
    <w:multiLevelType w:val="hybridMultilevel"/>
    <w:tmpl w:val="92763C48"/>
    <w:lvl w:ilvl="0" w:tplc="CF382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C07E5C"/>
    <w:multiLevelType w:val="hybridMultilevel"/>
    <w:tmpl w:val="3C5AD2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C6D2E"/>
    <w:multiLevelType w:val="hybridMultilevel"/>
    <w:tmpl w:val="745C88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D1BF8"/>
    <w:multiLevelType w:val="hybridMultilevel"/>
    <w:tmpl w:val="2D04409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202C4D"/>
    <w:multiLevelType w:val="hybridMultilevel"/>
    <w:tmpl w:val="86CEFE7A"/>
    <w:lvl w:ilvl="0" w:tplc="DED67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480750"/>
    <w:multiLevelType w:val="hybridMultilevel"/>
    <w:tmpl w:val="1024938E"/>
    <w:lvl w:ilvl="0" w:tplc="B4CEF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550B1A"/>
    <w:multiLevelType w:val="hybridMultilevel"/>
    <w:tmpl w:val="4C9673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47D75"/>
    <w:multiLevelType w:val="hybridMultilevel"/>
    <w:tmpl w:val="ED9AB346"/>
    <w:lvl w:ilvl="0" w:tplc="43069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F36AAE"/>
    <w:multiLevelType w:val="hybridMultilevel"/>
    <w:tmpl w:val="C1BA7F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40EAC"/>
    <w:multiLevelType w:val="hybridMultilevel"/>
    <w:tmpl w:val="DA1635E6"/>
    <w:lvl w:ilvl="0" w:tplc="20FA6EF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95C43"/>
    <w:multiLevelType w:val="hybridMultilevel"/>
    <w:tmpl w:val="D9701E26"/>
    <w:lvl w:ilvl="0" w:tplc="2826A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107F1E"/>
    <w:multiLevelType w:val="hybridMultilevel"/>
    <w:tmpl w:val="A1AE10AA"/>
    <w:lvl w:ilvl="0" w:tplc="17B82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505454"/>
    <w:multiLevelType w:val="hybridMultilevel"/>
    <w:tmpl w:val="A0E87C64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7E92A08"/>
    <w:multiLevelType w:val="hybridMultilevel"/>
    <w:tmpl w:val="22883EEC"/>
    <w:lvl w:ilvl="0" w:tplc="DC08C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3E5CE5"/>
    <w:multiLevelType w:val="hybridMultilevel"/>
    <w:tmpl w:val="CBD402B2"/>
    <w:lvl w:ilvl="0" w:tplc="D5F6E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79872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87987234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48315B"/>
    <w:multiLevelType w:val="hybridMultilevel"/>
    <w:tmpl w:val="8B06CB94"/>
    <w:lvl w:ilvl="0" w:tplc="DE18B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8F226C"/>
    <w:multiLevelType w:val="hybridMultilevel"/>
    <w:tmpl w:val="4D06698C"/>
    <w:lvl w:ilvl="0" w:tplc="4D2263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B934D3"/>
    <w:multiLevelType w:val="hybridMultilevel"/>
    <w:tmpl w:val="E51286C8"/>
    <w:lvl w:ilvl="0" w:tplc="F49A6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571B55"/>
    <w:multiLevelType w:val="hybridMultilevel"/>
    <w:tmpl w:val="23E46338"/>
    <w:lvl w:ilvl="0" w:tplc="AC82A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29"/>
  </w:num>
  <w:num w:numId="3">
    <w:abstractNumId w:val="32"/>
  </w:num>
  <w:num w:numId="4">
    <w:abstractNumId w:val="35"/>
  </w:num>
  <w:num w:numId="5">
    <w:abstractNumId w:val="37"/>
  </w:num>
  <w:num w:numId="6">
    <w:abstractNumId w:val="6"/>
  </w:num>
  <w:num w:numId="7">
    <w:abstractNumId w:val="15"/>
  </w:num>
  <w:num w:numId="8">
    <w:abstractNumId w:val="26"/>
  </w:num>
  <w:num w:numId="9">
    <w:abstractNumId w:val="0"/>
  </w:num>
  <w:num w:numId="10">
    <w:abstractNumId w:val="19"/>
  </w:num>
  <w:num w:numId="11">
    <w:abstractNumId w:val="24"/>
  </w:num>
  <w:num w:numId="12">
    <w:abstractNumId w:val="22"/>
  </w:num>
  <w:num w:numId="13">
    <w:abstractNumId w:val="21"/>
  </w:num>
  <w:num w:numId="14">
    <w:abstractNumId w:val="20"/>
  </w:num>
  <w:num w:numId="15">
    <w:abstractNumId w:val="31"/>
  </w:num>
  <w:num w:numId="16">
    <w:abstractNumId w:val="3"/>
  </w:num>
  <w:num w:numId="17">
    <w:abstractNumId w:val="5"/>
  </w:num>
  <w:num w:numId="18">
    <w:abstractNumId w:val="4"/>
  </w:num>
  <w:num w:numId="19">
    <w:abstractNumId w:val="18"/>
  </w:num>
  <w:num w:numId="20">
    <w:abstractNumId w:val="41"/>
  </w:num>
  <w:num w:numId="21">
    <w:abstractNumId w:val="28"/>
  </w:num>
  <w:num w:numId="22">
    <w:abstractNumId w:val="27"/>
  </w:num>
  <w:num w:numId="23">
    <w:abstractNumId w:val="38"/>
  </w:num>
  <w:num w:numId="24">
    <w:abstractNumId w:val="1"/>
  </w:num>
  <w:num w:numId="25">
    <w:abstractNumId w:val="13"/>
  </w:num>
  <w:num w:numId="26">
    <w:abstractNumId w:val="40"/>
  </w:num>
  <w:num w:numId="27">
    <w:abstractNumId w:val="30"/>
  </w:num>
  <w:num w:numId="28">
    <w:abstractNumId w:val="17"/>
  </w:num>
  <w:num w:numId="29">
    <w:abstractNumId w:val="7"/>
  </w:num>
  <w:num w:numId="30">
    <w:abstractNumId w:val="34"/>
  </w:num>
  <w:num w:numId="31">
    <w:abstractNumId w:val="16"/>
  </w:num>
  <w:num w:numId="32">
    <w:abstractNumId w:val="14"/>
  </w:num>
  <w:num w:numId="33">
    <w:abstractNumId w:val="8"/>
  </w:num>
  <w:num w:numId="34">
    <w:abstractNumId w:val="33"/>
  </w:num>
  <w:num w:numId="35">
    <w:abstractNumId w:val="9"/>
  </w:num>
  <w:num w:numId="36">
    <w:abstractNumId w:val="23"/>
  </w:num>
  <w:num w:numId="37">
    <w:abstractNumId w:val="36"/>
  </w:num>
  <w:num w:numId="38">
    <w:abstractNumId w:val="12"/>
  </w:num>
  <w:num w:numId="39">
    <w:abstractNumId w:val="10"/>
  </w:num>
  <w:num w:numId="40">
    <w:abstractNumId w:val="2"/>
  </w:num>
  <w:num w:numId="41">
    <w:abstractNumId w:val="1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82"/>
    <w:rsid w:val="00011EF8"/>
    <w:rsid w:val="00080056"/>
    <w:rsid w:val="000D26D4"/>
    <w:rsid w:val="00103B8F"/>
    <w:rsid w:val="001132FD"/>
    <w:rsid w:val="0013207D"/>
    <w:rsid w:val="00137082"/>
    <w:rsid w:val="0014059A"/>
    <w:rsid w:val="001454DA"/>
    <w:rsid w:val="001525DE"/>
    <w:rsid w:val="00157E75"/>
    <w:rsid w:val="00162026"/>
    <w:rsid w:val="001B743D"/>
    <w:rsid w:val="001D2DE8"/>
    <w:rsid w:val="002257CE"/>
    <w:rsid w:val="00277459"/>
    <w:rsid w:val="00282A30"/>
    <w:rsid w:val="002B0DD3"/>
    <w:rsid w:val="002B1834"/>
    <w:rsid w:val="002D360C"/>
    <w:rsid w:val="002E2808"/>
    <w:rsid w:val="003A5E71"/>
    <w:rsid w:val="00423F90"/>
    <w:rsid w:val="004705FB"/>
    <w:rsid w:val="004736C3"/>
    <w:rsid w:val="004C64D4"/>
    <w:rsid w:val="004E1238"/>
    <w:rsid w:val="00563063"/>
    <w:rsid w:val="005A17ED"/>
    <w:rsid w:val="005A53C2"/>
    <w:rsid w:val="005B661E"/>
    <w:rsid w:val="005E2512"/>
    <w:rsid w:val="005F12FF"/>
    <w:rsid w:val="00652183"/>
    <w:rsid w:val="00696D73"/>
    <w:rsid w:val="006A2B66"/>
    <w:rsid w:val="006A5233"/>
    <w:rsid w:val="006A556E"/>
    <w:rsid w:val="006C53D4"/>
    <w:rsid w:val="006F25CE"/>
    <w:rsid w:val="007610BE"/>
    <w:rsid w:val="007A5ACE"/>
    <w:rsid w:val="0085786A"/>
    <w:rsid w:val="008B5B4D"/>
    <w:rsid w:val="008E0F26"/>
    <w:rsid w:val="008E40E1"/>
    <w:rsid w:val="008F42F0"/>
    <w:rsid w:val="00915421"/>
    <w:rsid w:val="00981D8D"/>
    <w:rsid w:val="009857FD"/>
    <w:rsid w:val="00A07FA1"/>
    <w:rsid w:val="00A212D6"/>
    <w:rsid w:val="00A57A2F"/>
    <w:rsid w:val="00A923D1"/>
    <w:rsid w:val="00AA72D1"/>
    <w:rsid w:val="00AB3D93"/>
    <w:rsid w:val="00AC75B0"/>
    <w:rsid w:val="00B52DAF"/>
    <w:rsid w:val="00B6780E"/>
    <w:rsid w:val="00B879DF"/>
    <w:rsid w:val="00B97035"/>
    <w:rsid w:val="00BA06F7"/>
    <w:rsid w:val="00BE6146"/>
    <w:rsid w:val="00C45FD2"/>
    <w:rsid w:val="00C5474D"/>
    <w:rsid w:val="00C62943"/>
    <w:rsid w:val="00C90206"/>
    <w:rsid w:val="00D40741"/>
    <w:rsid w:val="00D5450C"/>
    <w:rsid w:val="00DA3068"/>
    <w:rsid w:val="00DB3E10"/>
    <w:rsid w:val="00DC2FC5"/>
    <w:rsid w:val="00DD1900"/>
    <w:rsid w:val="00DE3DFB"/>
    <w:rsid w:val="00DE794C"/>
    <w:rsid w:val="00E10EB6"/>
    <w:rsid w:val="00E22C66"/>
    <w:rsid w:val="00E42F14"/>
    <w:rsid w:val="00E55EB9"/>
    <w:rsid w:val="00E65801"/>
    <w:rsid w:val="00E92615"/>
    <w:rsid w:val="00EA0AED"/>
    <w:rsid w:val="00F17B82"/>
    <w:rsid w:val="00F3291B"/>
    <w:rsid w:val="00F61103"/>
    <w:rsid w:val="00F664C8"/>
    <w:rsid w:val="00F93AEE"/>
    <w:rsid w:val="00F94B9B"/>
    <w:rsid w:val="00FB1C2D"/>
    <w:rsid w:val="00FC39A0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AEBB"/>
  <w15:chartTrackingRefBased/>
  <w15:docId w15:val="{9A939AA5-9E5D-4074-825B-D0AF5142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7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2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2122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Jimeno Flores</dc:creator>
  <cp:keywords/>
  <dc:description/>
  <cp:lastModifiedBy>Daniel Jimeno Flores</cp:lastModifiedBy>
  <cp:revision>99</cp:revision>
  <cp:lastPrinted>2021-03-24T19:00:00Z</cp:lastPrinted>
  <dcterms:created xsi:type="dcterms:W3CDTF">2020-11-30T16:53:00Z</dcterms:created>
  <dcterms:modified xsi:type="dcterms:W3CDTF">2021-03-24T21:19:00Z</dcterms:modified>
</cp:coreProperties>
</file>